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024" w:rsidRPr="00225024" w:rsidRDefault="00225024" w:rsidP="00225024">
      <w:pPr>
        <w:spacing w:before="100" w:beforeAutospacing="1" w:after="100" w:afterAutospacing="1" w:line="240" w:lineRule="auto"/>
        <w:jc w:val="center"/>
        <w:outlineLvl w:val="2"/>
        <w:rPr>
          <w:rFonts w:ascii="Alata" w:eastAsia="Times New Roman" w:hAnsi="Alata" w:cs="Times New Roman"/>
          <w:b/>
          <w:bCs/>
          <w:sz w:val="27"/>
          <w:szCs w:val="27"/>
          <w:lang w:val="en-US" w:eastAsia="pl-PL"/>
        </w:rPr>
      </w:pPr>
      <w:r w:rsidRPr="00225024">
        <w:rPr>
          <w:rFonts w:ascii="Alata" w:eastAsia="Times New Roman" w:hAnsi="Alata" w:cs="Times New Roman"/>
          <w:b/>
          <w:bCs/>
          <w:sz w:val="27"/>
          <w:szCs w:val="27"/>
          <w:lang w:val="en-US" w:eastAsia="pl-PL"/>
        </w:rPr>
        <w:t>Survey for family doctors and pediatricians -</w:t>
      </w:r>
      <w:r>
        <w:rPr>
          <w:rFonts w:ascii="Alata" w:eastAsia="Times New Roman" w:hAnsi="Alata" w:cs="Times New Roman"/>
          <w:b/>
          <w:bCs/>
          <w:sz w:val="27"/>
          <w:szCs w:val="27"/>
          <w:lang w:val="en-US" w:eastAsia="pl-PL"/>
        </w:rPr>
        <w:t xml:space="preserve"> </w:t>
      </w:r>
      <w:r>
        <w:rPr>
          <w:rFonts w:ascii="Alata" w:eastAsia="Times New Roman" w:hAnsi="Alata" w:cs="Times New Roman"/>
          <w:b/>
          <w:bCs/>
          <w:sz w:val="27"/>
          <w:szCs w:val="27"/>
          <w:lang w:val="en-US" w:eastAsia="pl-PL"/>
        </w:rPr>
        <w:br/>
      </w:r>
      <w:r w:rsidRPr="00225024">
        <w:rPr>
          <w:rFonts w:ascii="Alata" w:eastAsia="Times New Roman" w:hAnsi="Alata" w:cs="Times New Roman"/>
          <w:b/>
          <w:bCs/>
          <w:sz w:val="27"/>
          <w:szCs w:val="27"/>
          <w:lang w:val="en-US" w:eastAsia="pl-PL"/>
        </w:rPr>
        <w:t>barriers to the implementation of screening for developmental disorders</w:t>
      </w:r>
    </w:p>
    <w:p w:rsidR="00225024" w:rsidRPr="00225024" w:rsidRDefault="00225024" w:rsidP="00DF29A6">
      <w:pPr>
        <w:spacing w:before="100" w:beforeAutospacing="1" w:after="100" w:afterAutospacing="1" w:line="240" w:lineRule="auto"/>
        <w:jc w:val="both"/>
        <w:outlineLvl w:val="2"/>
        <w:rPr>
          <w:rFonts w:ascii="Muli" w:hAnsi="Muli"/>
          <w:sz w:val="20"/>
          <w:lang w:val="en-US"/>
        </w:rPr>
      </w:pPr>
      <w:r w:rsidRPr="00225024">
        <w:rPr>
          <w:rFonts w:ascii="Muli" w:hAnsi="Muli"/>
          <w:sz w:val="20"/>
          <w:lang w:val="en-US"/>
        </w:rPr>
        <w:t>Ladies and Gentlemen, I would like to kindly ask you to participate in a scientific study regarding the identification of potential barriers to the implementation of screening children for developmental disorders, especially autism spectrum disorders (ASD). The survey is completely anonymous.</w:t>
      </w:r>
    </w:p>
    <w:p w:rsidR="00225024" w:rsidRDefault="00225024" w:rsidP="00225024">
      <w:pPr>
        <w:jc w:val="both"/>
        <w:rPr>
          <w:rFonts w:ascii="Muli" w:hAnsi="Muli"/>
          <w:sz w:val="16"/>
          <w:lang w:val="en-US"/>
        </w:rPr>
      </w:pPr>
      <w:r w:rsidRPr="00225024">
        <w:rPr>
          <w:rFonts w:ascii="Muli" w:hAnsi="Muli"/>
          <w:sz w:val="16"/>
          <w:lang w:val="en-US"/>
        </w:rPr>
        <w:t xml:space="preserve">This study is </w:t>
      </w:r>
      <w:r>
        <w:rPr>
          <w:rFonts w:ascii="Muli" w:hAnsi="Muli"/>
          <w:sz w:val="16"/>
          <w:lang w:val="en-US"/>
        </w:rPr>
        <w:t>part of the scientific project “</w:t>
      </w:r>
      <w:proofErr w:type="spellStart"/>
      <w:r>
        <w:rPr>
          <w:rFonts w:ascii="Muli" w:hAnsi="Muli"/>
          <w:sz w:val="16"/>
          <w:lang w:val="en-US"/>
        </w:rPr>
        <w:t>Spojrzeć</w:t>
      </w:r>
      <w:proofErr w:type="spellEnd"/>
      <w:r>
        <w:rPr>
          <w:rFonts w:ascii="Muli" w:hAnsi="Muli"/>
          <w:sz w:val="16"/>
          <w:lang w:val="en-US"/>
        </w:rPr>
        <w:t xml:space="preserve"> w </w:t>
      </w:r>
      <w:proofErr w:type="spellStart"/>
      <w:r>
        <w:rPr>
          <w:rFonts w:ascii="Muli" w:hAnsi="Muli"/>
          <w:sz w:val="16"/>
          <w:lang w:val="en-US"/>
        </w:rPr>
        <w:t>oczy</w:t>
      </w:r>
      <w:proofErr w:type="spellEnd"/>
      <w:r w:rsidRPr="00225024">
        <w:rPr>
          <w:rFonts w:ascii="Muli" w:hAnsi="Muli"/>
          <w:sz w:val="16"/>
          <w:lang w:val="en-US"/>
        </w:rPr>
        <w:t xml:space="preserve">", the aim of which is to create and validate the Polish adaptation of the Communication and Symbolic Behavior Scales - Developmental Profile Infant-Toddler Checklist (CSBS-DP ITC) questionnaire by </w:t>
      </w:r>
      <w:proofErr w:type="spellStart"/>
      <w:r w:rsidRPr="00225024">
        <w:rPr>
          <w:rFonts w:ascii="Muli" w:hAnsi="Muli"/>
          <w:sz w:val="16"/>
          <w:lang w:val="en-US"/>
        </w:rPr>
        <w:t>Wetherby</w:t>
      </w:r>
      <w:proofErr w:type="spellEnd"/>
      <w:r w:rsidRPr="00225024">
        <w:rPr>
          <w:rFonts w:ascii="Muli" w:hAnsi="Muli"/>
          <w:sz w:val="16"/>
          <w:lang w:val="en-US"/>
        </w:rPr>
        <w:t xml:space="preserve"> and </w:t>
      </w:r>
      <w:proofErr w:type="spellStart"/>
      <w:r w:rsidRPr="00225024">
        <w:rPr>
          <w:rFonts w:ascii="Muli" w:hAnsi="Muli"/>
          <w:sz w:val="16"/>
          <w:lang w:val="en-US"/>
        </w:rPr>
        <w:t>Prizant</w:t>
      </w:r>
      <w:proofErr w:type="spellEnd"/>
      <w:r w:rsidRPr="00225024">
        <w:rPr>
          <w:rFonts w:ascii="Muli" w:hAnsi="Muli"/>
          <w:sz w:val="16"/>
          <w:lang w:val="en-US"/>
        </w:rPr>
        <w:t xml:space="preserve"> in the population of Polish infants and children, which is used in English-speaking countries as an effective method for detecting early symptoms of ASD. The study is carried out as part of the doctoral project "Evaluation of the effectiveness of early detection tools for autism spectrum disorders among children" carried out at the Department and Department of Family Medicine of </w:t>
      </w:r>
      <w:r>
        <w:rPr>
          <w:rFonts w:ascii="Muli" w:hAnsi="Muli"/>
          <w:sz w:val="16"/>
          <w:lang w:val="en-US"/>
        </w:rPr>
        <w:t>Wroclaw</w:t>
      </w:r>
      <w:r w:rsidRPr="00225024">
        <w:rPr>
          <w:rFonts w:ascii="Muli" w:hAnsi="Muli"/>
          <w:sz w:val="16"/>
          <w:lang w:val="en-US"/>
        </w:rPr>
        <w:t xml:space="preserve"> Medical University</w:t>
      </w:r>
    </w:p>
    <w:p w:rsidR="00DF29A6" w:rsidRPr="00225024" w:rsidRDefault="00336A2D" w:rsidP="00DF29A6">
      <w:pPr>
        <w:rPr>
          <w:rFonts w:ascii="Muli" w:hAnsi="Muli"/>
          <w:sz w:val="20"/>
          <w:lang w:val="en-US"/>
        </w:rPr>
      </w:pPr>
      <w:r w:rsidRPr="00225024">
        <w:rPr>
          <w:rFonts w:ascii="Muli" w:hAnsi="Muli"/>
          <w:b/>
          <w:sz w:val="20"/>
          <w:lang w:val="en-US"/>
        </w:rPr>
        <w:t>1)</w:t>
      </w:r>
      <w:r w:rsidR="00225024">
        <w:rPr>
          <w:rFonts w:ascii="Muli" w:hAnsi="Muli"/>
          <w:b/>
          <w:sz w:val="20"/>
          <w:lang w:val="en-US"/>
        </w:rPr>
        <w:t xml:space="preserve"> Age (in years)</w:t>
      </w:r>
      <w:r w:rsidR="00DF29A6" w:rsidRPr="00225024">
        <w:rPr>
          <w:rFonts w:ascii="Muli" w:hAnsi="Muli"/>
          <w:sz w:val="20"/>
          <w:lang w:val="en-US"/>
        </w:rPr>
        <w:t>: ………………………………</w:t>
      </w:r>
      <w:r w:rsidR="00DF29A6" w:rsidRPr="00225024">
        <w:rPr>
          <w:rFonts w:ascii="Muli" w:hAnsi="Muli"/>
          <w:sz w:val="20"/>
          <w:lang w:val="en-US"/>
        </w:rPr>
        <w:tab/>
      </w:r>
      <w:r w:rsidR="00DF29A6" w:rsidRPr="00225024">
        <w:rPr>
          <w:rFonts w:ascii="Muli" w:hAnsi="Muli"/>
          <w:sz w:val="20"/>
          <w:lang w:val="en-US"/>
        </w:rPr>
        <w:tab/>
      </w:r>
      <w:r w:rsidR="00DF29A6" w:rsidRPr="00225024">
        <w:rPr>
          <w:rFonts w:ascii="Muli" w:hAnsi="Muli"/>
          <w:sz w:val="20"/>
          <w:lang w:val="en-US"/>
        </w:rPr>
        <w:tab/>
      </w:r>
      <w:r w:rsidR="00225024">
        <w:rPr>
          <w:rFonts w:ascii="Muli" w:hAnsi="Muli"/>
          <w:sz w:val="20"/>
          <w:lang w:val="en-US"/>
        </w:rPr>
        <w:tab/>
      </w:r>
      <w:r w:rsidRPr="00225024">
        <w:rPr>
          <w:rFonts w:ascii="Muli" w:hAnsi="Muli"/>
          <w:b/>
          <w:sz w:val="20"/>
          <w:lang w:val="en-US"/>
        </w:rPr>
        <w:t>2)</w:t>
      </w:r>
      <w:r w:rsidRPr="00225024">
        <w:rPr>
          <w:rFonts w:ascii="Muli" w:hAnsi="Muli"/>
          <w:sz w:val="20"/>
          <w:lang w:val="en-US"/>
        </w:rPr>
        <w:t xml:space="preserve"> </w:t>
      </w:r>
      <w:r w:rsidR="00225024" w:rsidRPr="00225024">
        <w:rPr>
          <w:rFonts w:ascii="Muli" w:hAnsi="Muli"/>
          <w:b/>
          <w:sz w:val="20"/>
          <w:lang w:val="en-US"/>
        </w:rPr>
        <w:t>Sex</w:t>
      </w:r>
      <w:r w:rsidR="00DF29A6" w:rsidRPr="00225024">
        <w:rPr>
          <w:rFonts w:ascii="Muli" w:hAnsi="Muli"/>
          <w:b/>
          <w:sz w:val="20"/>
          <w:lang w:val="en-US"/>
        </w:rPr>
        <w:t>:</w:t>
      </w:r>
      <w:r w:rsidR="00DF29A6" w:rsidRPr="00225024">
        <w:rPr>
          <w:rFonts w:ascii="Muli" w:hAnsi="Muli"/>
          <w:sz w:val="20"/>
          <w:lang w:val="en-US"/>
        </w:rPr>
        <w:t xml:space="preserve">    </w:t>
      </w:r>
      <w:r w:rsidR="00DF29A6" w:rsidRPr="00225024">
        <w:rPr>
          <w:rFonts w:ascii="Calibri" w:hAnsi="Calibri"/>
          <w:sz w:val="20"/>
          <w:lang w:val="en-US"/>
        </w:rPr>
        <w:t>⃝</w:t>
      </w:r>
      <w:r w:rsidR="00DF29A6" w:rsidRPr="00225024">
        <w:rPr>
          <w:rFonts w:ascii="Muli" w:hAnsi="Muli"/>
          <w:sz w:val="20"/>
          <w:lang w:val="en-US"/>
        </w:rPr>
        <w:t xml:space="preserve">      </w:t>
      </w:r>
      <w:r w:rsidR="00225024" w:rsidRPr="00225024">
        <w:rPr>
          <w:rFonts w:ascii="Muli" w:hAnsi="Muli"/>
          <w:sz w:val="20"/>
          <w:lang w:val="en-US"/>
        </w:rPr>
        <w:t>woman</w:t>
      </w:r>
      <w:r w:rsidR="00DF29A6" w:rsidRPr="00225024">
        <w:rPr>
          <w:rFonts w:ascii="Muli" w:hAnsi="Muli"/>
          <w:sz w:val="20"/>
          <w:lang w:val="en-US"/>
        </w:rPr>
        <w:t xml:space="preserve">     </w:t>
      </w:r>
      <w:r w:rsidR="00DF29A6" w:rsidRPr="00225024">
        <w:rPr>
          <w:rFonts w:ascii="Muli" w:hAnsi="Muli"/>
          <w:sz w:val="20"/>
          <w:lang w:val="en-US"/>
        </w:rPr>
        <w:tab/>
      </w:r>
      <w:r w:rsidR="00DF29A6" w:rsidRPr="00225024">
        <w:rPr>
          <w:rFonts w:ascii="Calibri" w:hAnsi="Calibri"/>
          <w:sz w:val="20"/>
          <w:lang w:val="en-US"/>
        </w:rPr>
        <w:t>⃝</w:t>
      </w:r>
      <w:r w:rsidR="00DF29A6" w:rsidRPr="00225024">
        <w:rPr>
          <w:rFonts w:ascii="Muli" w:hAnsi="Muli"/>
          <w:sz w:val="20"/>
          <w:lang w:val="en-US"/>
        </w:rPr>
        <w:t xml:space="preserve">      </w:t>
      </w:r>
      <w:r w:rsidR="00225024" w:rsidRPr="00225024">
        <w:rPr>
          <w:rFonts w:ascii="Muli" w:hAnsi="Muli"/>
          <w:sz w:val="20"/>
          <w:lang w:val="en-US"/>
        </w:rPr>
        <w:t>man</w:t>
      </w:r>
    </w:p>
    <w:p w:rsidR="00DF29A6" w:rsidRPr="00225024" w:rsidRDefault="00336A2D" w:rsidP="00DF29A6">
      <w:pPr>
        <w:rPr>
          <w:rFonts w:ascii="Muli" w:hAnsi="Muli"/>
          <w:sz w:val="20"/>
          <w:lang w:val="en-US"/>
        </w:rPr>
      </w:pPr>
      <w:r w:rsidRPr="00225024">
        <w:rPr>
          <w:rFonts w:ascii="Muli" w:hAnsi="Muli"/>
          <w:b/>
          <w:sz w:val="20"/>
          <w:lang w:val="en-US"/>
        </w:rPr>
        <w:t xml:space="preserve">3) </w:t>
      </w:r>
      <w:r w:rsidR="00225024" w:rsidRPr="00225024">
        <w:rPr>
          <w:rFonts w:ascii="Muli" w:hAnsi="Muli"/>
          <w:b/>
          <w:sz w:val="20"/>
          <w:lang w:val="en-US"/>
        </w:rPr>
        <w:t>Length of service in primary health care</w:t>
      </w:r>
      <w:r w:rsidR="00225024">
        <w:rPr>
          <w:rFonts w:ascii="Muli" w:hAnsi="Muli"/>
          <w:b/>
          <w:sz w:val="20"/>
          <w:lang w:val="en-US"/>
        </w:rPr>
        <w:t xml:space="preserve"> facilities (in years)</w:t>
      </w:r>
      <w:r w:rsidR="00DF29A6" w:rsidRPr="00225024">
        <w:rPr>
          <w:rFonts w:ascii="Muli" w:hAnsi="Muli"/>
          <w:b/>
          <w:sz w:val="20"/>
          <w:lang w:val="en-US"/>
        </w:rPr>
        <w:t xml:space="preserve">: </w:t>
      </w:r>
      <w:r w:rsidR="00DF29A6" w:rsidRPr="00225024">
        <w:rPr>
          <w:rFonts w:ascii="Muli" w:hAnsi="Muli"/>
          <w:sz w:val="20"/>
          <w:lang w:val="en-US"/>
        </w:rPr>
        <w:t>....................................................</w:t>
      </w:r>
    </w:p>
    <w:p w:rsidR="00DF29A6" w:rsidRPr="00225024" w:rsidRDefault="00336A2D" w:rsidP="00DF29A6">
      <w:pPr>
        <w:rPr>
          <w:rFonts w:ascii="Muli" w:hAnsi="Muli"/>
          <w:b/>
          <w:sz w:val="20"/>
          <w:lang w:val="en-US"/>
        </w:rPr>
      </w:pPr>
      <w:r w:rsidRPr="00225024">
        <w:rPr>
          <w:rFonts w:ascii="Muli" w:hAnsi="Muli"/>
          <w:b/>
          <w:sz w:val="20"/>
          <w:lang w:val="en-US"/>
        </w:rPr>
        <w:t xml:space="preserve">4) </w:t>
      </w:r>
      <w:r w:rsidR="00225024" w:rsidRPr="00225024">
        <w:rPr>
          <w:rFonts w:ascii="Muli" w:hAnsi="Muli"/>
          <w:b/>
          <w:sz w:val="20"/>
          <w:lang w:val="en-US"/>
        </w:rPr>
        <w:t>Main place of practicing a profession</w:t>
      </w:r>
    </w:p>
    <w:p w:rsidR="00DF29A6" w:rsidRPr="00336A2D" w:rsidRDefault="00225024" w:rsidP="00336A2D">
      <w:pPr>
        <w:pStyle w:val="Akapitzlist"/>
        <w:numPr>
          <w:ilvl w:val="0"/>
          <w:numId w:val="1"/>
        </w:numPr>
        <w:rPr>
          <w:rFonts w:ascii="Muli" w:hAnsi="Muli"/>
          <w:sz w:val="20"/>
        </w:rPr>
      </w:pPr>
      <w:proofErr w:type="spellStart"/>
      <w:r>
        <w:rPr>
          <w:rFonts w:ascii="Muli" w:hAnsi="Muli"/>
          <w:sz w:val="20"/>
        </w:rPr>
        <w:t>village</w:t>
      </w:r>
      <w:proofErr w:type="spellEnd"/>
    </w:p>
    <w:p w:rsidR="00225024" w:rsidRPr="00225024" w:rsidRDefault="00225024" w:rsidP="00225024">
      <w:pPr>
        <w:pStyle w:val="Akapitzlist"/>
        <w:numPr>
          <w:ilvl w:val="0"/>
          <w:numId w:val="1"/>
        </w:numPr>
        <w:rPr>
          <w:rFonts w:ascii="Muli" w:hAnsi="Muli"/>
          <w:sz w:val="20"/>
          <w:lang w:val="en-US"/>
        </w:rPr>
      </w:pPr>
      <w:r>
        <w:rPr>
          <w:rFonts w:ascii="Muli" w:hAnsi="Muli"/>
          <w:sz w:val="20"/>
          <w:lang w:val="en-US"/>
        </w:rPr>
        <w:t>t</w:t>
      </w:r>
      <w:r w:rsidRPr="00225024">
        <w:rPr>
          <w:rFonts w:ascii="Muli" w:hAnsi="Muli"/>
          <w:sz w:val="20"/>
          <w:lang w:val="en-US"/>
        </w:rPr>
        <w:t>own inhabited by less than 20,000 people</w:t>
      </w:r>
    </w:p>
    <w:p w:rsidR="00225024" w:rsidRDefault="00225024" w:rsidP="00DF29A6">
      <w:pPr>
        <w:pStyle w:val="Akapitzlist"/>
        <w:numPr>
          <w:ilvl w:val="0"/>
          <w:numId w:val="1"/>
        </w:numPr>
        <w:rPr>
          <w:rFonts w:ascii="Muli" w:hAnsi="Muli"/>
          <w:sz w:val="20"/>
          <w:lang w:val="en-US"/>
        </w:rPr>
      </w:pPr>
      <w:r w:rsidRPr="00225024">
        <w:rPr>
          <w:rFonts w:ascii="Muli" w:hAnsi="Muli"/>
          <w:sz w:val="20"/>
          <w:lang w:val="en-US"/>
        </w:rPr>
        <w:t>city in</w:t>
      </w:r>
      <w:r>
        <w:rPr>
          <w:rFonts w:ascii="Muli" w:hAnsi="Muli"/>
          <w:sz w:val="20"/>
          <w:lang w:val="en-US"/>
        </w:rPr>
        <w:t>habited by 20,000-100,000 people</w:t>
      </w:r>
    </w:p>
    <w:p w:rsidR="00225024" w:rsidRPr="00225024" w:rsidRDefault="00225024" w:rsidP="00DF29A6">
      <w:pPr>
        <w:pStyle w:val="Akapitzlist"/>
        <w:numPr>
          <w:ilvl w:val="0"/>
          <w:numId w:val="1"/>
        </w:numPr>
        <w:rPr>
          <w:rFonts w:ascii="Muli" w:hAnsi="Muli"/>
          <w:sz w:val="20"/>
          <w:lang w:val="en-US"/>
        </w:rPr>
      </w:pPr>
      <w:r>
        <w:rPr>
          <w:rFonts w:ascii="Muli" w:hAnsi="Muli"/>
          <w:sz w:val="20"/>
          <w:lang w:val="en-US"/>
        </w:rPr>
        <w:t>c</w:t>
      </w:r>
      <w:r w:rsidRPr="00225024">
        <w:rPr>
          <w:rFonts w:ascii="Muli" w:hAnsi="Muli"/>
          <w:sz w:val="20"/>
          <w:lang w:val="en-US"/>
        </w:rPr>
        <w:t>ity inhabited by more than 100.000 people</w:t>
      </w:r>
      <w:r w:rsidRPr="00225024">
        <w:rPr>
          <w:rFonts w:ascii="Muli" w:hAnsi="Muli"/>
          <w:sz w:val="20"/>
          <w:lang w:val="en-US"/>
        </w:rPr>
        <w:tab/>
      </w:r>
    </w:p>
    <w:p w:rsidR="00DF29A6" w:rsidRPr="00225024" w:rsidRDefault="00336A2D" w:rsidP="00DF29A6">
      <w:pPr>
        <w:rPr>
          <w:rFonts w:ascii="Muli" w:hAnsi="Muli"/>
          <w:sz w:val="20"/>
          <w:lang w:val="en-US"/>
        </w:rPr>
      </w:pPr>
      <w:r w:rsidRPr="00225024">
        <w:rPr>
          <w:rFonts w:ascii="Muli" w:hAnsi="Muli"/>
          <w:b/>
          <w:sz w:val="20"/>
          <w:lang w:val="en-US"/>
        </w:rPr>
        <w:t>5)</w:t>
      </w:r>
      <w:r w:rsidR="00225024" w:rsidRPr="00225024">
        <w:rPr>
          <w:lang w:val="en-US"/>
        </w:rPr>
        <w:t xml:space="preserve"> </w:t>
      </w:r>
      <w:r w:rsidR="00225024">
        <w:rPr>
          <w:rFonts w:ascii="Muli" w:hAnsi="Muli"/>
          <w:b/>
          <w:sz w:val="20"/>
          <w:lang w:val="en-US"/>
        </w:rPr>
        <w:t>How high</w:t>
      </w:r>
      <w:r w:rsidR="00225024" w:rsidRPr="00225024">
        <w:rPr>
          <w:rFonts w:ascii="Muli" w:hAnsi="Muli"/>
          <w:b/>
          <w:sz w:val="20"/>
          <w:lang w:val="en-US"/>
        </w:rPr>
        <w:t xml:space="preserve"> do you subjectively rate your own skills in using computer technologies, i.e. operating computers, telephones, electronic software?</w:t>
      </w:r>
      <w:r w:rsidRPr="00225024">
        <w:rPr>
          <w:rFonts w:ascii="Muli" w:hAnsi="Muli"/>
          <w:b/>
          <w:sz w:val="20"/>
          <w:lang w:val="en-US"/>
        </w:rPr>
        <w:br/>
      </w:r>
      <w:r w:rsidR="00DF29A6" w:rsidRPr="00225024">
        <w:rPr>
          <w:rFonts w:ascii="Muli" w:hAnsi="Muli"/>
          <w:sz w:val="20"/>
          <w:lang w:val="en-US"/>
        </w:rPr>
        <w:t>(</w:t>
      </w:r>
      <w:r w:rsidR="00225024" w:rsidRPr="00225024">
        <w:rPr>
          <w:rFonts w:ascii="Muli" w:hAnsi="Muli"/>
          <w:sz w:val="20"/>
          <w:lang w:val="en-US"/>
        </w:rPr>
        <w:t>1 – very low IT proficiency</w:t>
      </w:r>
      <w:r w:rsidR="00DF29A6" w:rsidRPr="00225024">
        <w:rPr>
          <w:rFonts w:ascii="Muli" w:hAnsi="Muli"/>
          <w:sz w:val="20"/>
          <w:lang w:val="en-US"/>
        </w:rPr>
        <w:t xml:space="preserve">; 10 </w:t>
      </w:r>
      <w:r w:rsidR="00225024" w:rsidRPr="00225024">
        <w:rPr>
          <w:rFonts w:ascii="Muli" w:hAnsi="Muli"/>
          <w:sz w:val="20"/>
          <w:lang w:val="en-US"/>
        </w:rPr>
        <w:t>–</w:t>
      </w:r>
      <w:r w:rsidR="00DF29A6" w:rsidRPr="00225024">
        <w:rPr>
          <w:rFonts w:ascii="Muli" w:hAnsi="Muli"/>
          <w:sz w:val="20"/>
          <w:lang w:val="en-US"/>
        </w:rPr>
        <w:t xml:space="preserve"> </w:t>
      </w:r>
      <w:r w:rsidR="00225024" w:rsidRPr="00225024">
        <w:rPr>
          <w:rFonts w:ascii="Muli" w:hAnsi="Muli"/>
          <w:sz w:val="20"/>
          <w:lang w:val="en-US"/>
        </w:rPr>
        <w:t xml:space="preserve">very high IT </w:t>
      </w:r>
      <w:r w:rsidR="00225024" w:rsidRPr="00225024">
        <w:rPr>
          <w:rFonts w:ascii="Muli" w:hAnsi="Muli"/>
          <w:sz w:val="20"/>
          <w:lang w:val="en-US"/>
        </w:rPr>
        <w:t>proficiency</w:t>
      </w:r>
      <w:r w:rsidR="00DF29A6" w:rsidRPr="00225024">
        <w:rPr>
          <w:rFonts w:ascii="Muli" w:hAnsi="Muli"/>
          <w:sz w:val="20"/>
          <w:lang w:val="en-US"/>
        </w:rPr>
        <w:t>) *</w:t>
      </w:r>
    </w:p>
    <w:p w:rsidR="00336A2D" w:rsidRPr="00DF29A6" w:rsidRDefault="00336A2D" w:rsidP="00336A2D">
      <w:pPr>
        <w:jc w:val="center"/>
        <w:rPr>
          <w:rFonts w:ascii="Muli" w:hAnsi="Muli"/>
          <w:sz w:val="20"/>
        </w:rPr>
      </w:pPr>
      <w:r>
        <w:rPr>
          <w:rFonts w:ascii="Muli" w:hAnsi="Muli"/>
          <w:sz w:val="20"/>
        </w:rPr>
        <w:t>1</w:t>
      </w:r>
      <w:r>
        <w:rPr>
          <w:rFonts w:ascii="Muli" w:hAnsi="Muli"/>
          <w:sz w:val="20"/>
        </w:rPr>
        <w:tab/>
        <w:t>2</w:t>
      </w:r>
      <w:r>
        <w:rPr>
          <w:rFonts w:ascii="Muli" w:hAnsi="Muli"/>
          <w:sz w:val="20"/>
        </w:rPr>
        <w:tab/>
        <w:t>3</w:t>
      </w:r>
      <w:r>
        <w:rPr>
          <w:rFonts w:ascii="Muli" w:hAnsi="Muli"/>
          <w:sz w:val="20"/>
        </w:rPr>
        <w:tab/>
        <w:t>4</w:t>
      </w:r>
      <w:r>
        <w:rPr>
          <w:rFonts w:ascii="Muli" w:hAnsi="Muli"/>
          <w:sz w:val="20"/>
        </w:rPr>
        <w:tab/>
        <w:t>5</w:t>
      </w:r>
      <w:r>
        <w:rPr>
          <w:rFonts w:ascii="Muli" w:hAnsi="Muli"/>
          <w:sz w:val="20"/>
        </w:rPr>
        <w:tab/>
        <w:t>6</w:t>
      </w:r>
      <w:r>
        <w:rPr>
          <w:rFonts w:ascii="Muli" w:hAnsi="Muli"/>
          <w:sz w:val="20"/>
        </w:rPr>
        <w:tab/>
        <w:t>7</w:t>
      </w:r>
      <w:r>
        <w:rPr>
          <w:rFonts w:ascii="Muli" w:hAnsi="Muli"/>
          <w:sz w:val="20"/>
        </w:rPr>
        <w:tab/>
        <w:t>8</w:t>
      </w:r>
      <w:r>
        <w:rPr>
          <w:rFonts w:ascii="Muli" w:hAnsi="Muli"/>
          <w:sz w:val="20"/>
        </w:rPr>
        <w:tab/>
        <w:t>9</w:t>
      </w:r>
      <w:r>
        <w:rPr>
          <w:rFonts w:ascii="Muli" w:hAnsi="Muli"/>
          <w:sz w:val="20"/>
        </w:rPr>
        <w:tab/>
        <w:t>10</w:t>
      </w:r>
    </w:p>
    <w:p w:rsidR="00DF29A6" w:rsidRPr="00225024" w:rsidRDefault="00336A2D" w:rsidP="00DF29A6">
      <w:pPr>
        <w:rPr>
          <w:rFonts w:ascii="Muli" w:hAnsi="Muli"/>
          <w:b/>
          <w:sz w:val="20"/>
          <w:lang w:val="en-US"/>
        </w:rPr>
      </w:pPr>
      <w:r w:rsidRPr="00225024">
        <w:rPr>
          <w:rFonts w:ascii="Muli" w:hAnsi="Muli"/>
          <w:b/>
          <w:sz w:val="20"/>
          <w:lang w:val="en-US"/>
        </w:rPr>
        <w:t xml:space="preserve">6) </w:t>
      </w:r>
      <w:r w:rsidR="00225024" w:rsidRPr="00225024">
        <w:rPr>
          <w:rFonts w:ascii="Muli" w:hAnsi="Muli"/>
          <w:b/>
          <w:sz w:val="20"/>
          <w:lang w:val="en-US"/>
        </w:rPr>
        <w:t>What percentage of all your patients are pediatric patients (aged up to 18 years)</w:t>
      </w:r>
      <w:r w:rsidRPr="00225024">
        <w:rPr>
          <w:rFonts w:ascii="Muli" w:hAnsi="Muli"/>
          <w:b/>
          <w:sz w:val="20"/>
          <w:lang w:val="en-US"/>
        </w:rPr>
        <w:t>?</w:t>
      </w:r>
    </w:p>
    <w:p w:rsidR="00DF29A6" w:rsidRPr="00225024" w:rsidRDefault="00225024" w:rsidP="00225024">
      <w:pPr>
        <w:pStyle w:val="Akapitzlist"/>
        <w:numPr>
          <w:ilvl w:val="0"/>
          <w:numId w:val="2"/>
        </w:numPr>
        <w:rPr>
          <w:rFonts w:ascii="Muli" w:hAnsi="Muli"/>
          <w:sz w:val="20"/>
          <w:lang w:val="en-US"/>
        </w:rPr>
      </w:pPr>
      <w:r w:rsidRPr="00225024">
        <w:rPr>
          <w:rFonts w:ascii="Muli" w:hAnsi="Muli"/>
          <w:sz w:val="20"/>
          <w:lang w:val="en-US"/>
        </w:rPr>
        <w:t>up to approx. 10% of total</w:t>
      </w:r>
    </w:p>
    <w:p w:rsidR="00225024" w:rsidRPr="00225024" w:rsidRDefault="00225024" w:rsidP="00225024">
      <w:pPr>
        <w:pStyle w:val="Akapitzlist"/>
        <w:numPr>
          <w:ilvl w:val="0"/>
          <w:numId w:val="2"/>
        </w:numPr>
        <w:rPr>
          <w:rFonts w:ascii="Muli" w:hAnsi="Muli"/>
          <w:sz w:val="20"/>
          <w:lang w:val="en-US"/>
        </w:rPr>
      </w:pPr>
      <w:r>
        <w:rPr>
          <w:rFonts w:ascii="Muli" w:hAnsi="Muli"/>
          <w:sz w:val="20"/>
          <w:lang w:val="en-US"/>
        </w:rPr>
        <w:t>up to approx. 2</w:t>
      </w:r>
      <w:r w:rsidRPr="00225024">
        <w:rPr>
          <w:rFonts w:ascii="Muli" w:hAnsi="Muli"/>
          <w:sz w:val="20"/>
          <w:lang w:val="en-US"/>
        </w:rPr>
        <w:t>0% of total</w:t>
      </w:r>
    </w:p>
    <w:p w:rsidR="00225024" w:rsidRPr="00225024" w:rsidRDefault="00225024" w:rsidP="00225024">
      <w:pPr>
        <w:pStyle w:val="Akapitzlist"/>
        <w:numPr>
          <w:ilvl w:val="0"/>
          <w:numId w:val="2"/>
        </w:numPr>
        <w:rPr>
          <w:rFonts w:ascii="Muli" w:hAnsi="Muli"/>
          <w:sz w:val="20"/>
          <w:lang w:val="en-US"/>
        </w:rPr>
      </w:pPr>
      <w:r>
        <w:rPr>
          <w:rFonts w:ascii="Muli" w:hAnsi="Muli"/>
          <w:sz w:val="20"/>
          <w:lang w:val="en-US"/>
        </w:rPr>
        <w:t>up to approx. 3</w:t>
      </w:r>
      <w:r w:rsidRPr="00225024">
        <w:rPr>
          <w:rFonts w:ascii="Muli" w:hAnsi="Muli"/>
          <w:sz w:val="20"/>
          <w:lang w:val="en-US"/>
        </w:rPr>
        <w:t>0% of total</w:t>
      </w:r>
    </w:p>
    <w:p w:rsidR="00225024" w:rsidRPr="00225024" w:rsidRDefault="00225024" w:rsidP="00225024">
      <w:pPr>
        <w:pStyle w:val="Akapitzlist"/>
        <w:numPr>
          <w:ilvl w:val="0"/>
          <w:numId w:val="2"/>
        </w:numPr>
        <w:rPr>
          <w:rFonts w:ascii="Muli" w:hAnsi="Muli"/>
          <w:sz w:val="20"/>
          <w:lang w:val="en-US"/>
        </w:rPr>
      </w:pPr>
      <w:r>
        <w:rPr>
          <w:rFonts w:ascii="Muli" w:hAnsi="Muli"/>
          <w:sz w:val="20"/>
          <w:lang w:val="en-US"/>
        </w:rPr>
        <w:t>up to approx. 4</w:t>
      </w:r>
      <w:r w:rsidRPr="00225024">
        <w:rPr>
          <w:rFonts w:ascii="Muli" w:hAnsi="Muli"/>
          <w:sz w:val="20"/>
          <w:lang w:val="en-US"/>
        </w:rPr>
        <w:t>0% of total</w:t>
      </w:r>
    </w:p>
    <w:p w:rsidR="00225024" w:rsidRPr="00225024" w:rsidRDefault="00225024" w:rsidP="00225024">
      <w:pPr>
        <w:pStyle w:val="Akapitzlist"/>
        <w:numPr>
          <w:ilvl w:val="0"/>
          <w:numId w:val="2"/>
        </w:numPr>
        <w:rPr>
          <w:rFonts w:ascii="Muli" w:hAnsi="Muli"/>
          <w:sz w:val="20"/>
          <w:lang w:val="en-US"/>
        </w:rPr>
      </w:pPr>
      <w:r>
        <w:rPr>
          <w:rFonts w:ascii="Muli" w:hAnsi="Muli"/>
          <w:sz w:val="20"/>
          <w:lang w:val="en-US"/>
        </w:rPr>
        <w:t>up to approx. 5</w:t>
      </w:r>
      <w:r w:rsidRPr="00225024">
        <w:rPr>
          <w:rFonts w:ascii="Muli" w:hAnsi="Muli"/>
          <w:sz w:val="20"/>
          <w:lang w:val="en-US"/>
        </w:rPr>
        <w:t>0% of total</w:t>
      </w:r>
    </w:p>
    <w:p w:rsidR="00DF29A6" w:rsidRPr="00336A2D" w:rsidRDefault="00225024" w:rsidP="00336A2D">
      <w:pPr>
        <w:pStyle w:val="Akapitzlist"/>
        <w:numPr>
          <w:ilvl w:val="0"/>
          <w:numId w:val="2"/>
        </w:numPr>
        <w:rPr>
          <w:rFonts w:ascii="Muli" w:hAnsi="Muli"/>
          <w:sz w:val="20"/>
        </w:rPr>
      </w:pPr>
      <w:proofErr w:type="spellStart"/>
      <w:r>
        <w:rPr>
          <w:rFonts w:ascii="Muli" w:hAnsi="Muli"/>
          <w:sz w:val="20"/>
        </w:rPr>
        <w:t>more</w:t>
      </w:r>
      <w:proofErr w:type="spellEnd"/>
      <w:r>
        <w:rPr>
          <w:rFonts w:ascii="Muli" w:hAnsi="Muli"/>
          <w:sz w:val="20"/>
        </w:rPr>
        <w:t xml:space="preserve"> </w:t>
      </w:r>
      <w:proofErr w:type="spellStart"/>
      <w:r>
        <w:rPr>
          <w:rFonts w:ascii="Muli" w:hAnsi="Muli"/>
          <w:sz w:val="20"/>
        </w:rPr>
        <w:t>than</w:t>
      </w:r>
      <w:proofErr w:type="spellEnd"/>
      <w:r>
        <w:rPr>
          <w:rFonts w:ascii="Muli" w:hAnsi="Muli"/>
          <w:sz w:val="20"/>
        </w:rPr>
        <w:t xml:space="preserve"> 50% of </w:t>
      </w:r>
      <w:proofErr w:type="spellStart"/>
      <w:r>
        <w:rPr>
          <w:rFonts w:ascii="Muli" w:hAnsi="Muli"/>
          <w:sz w:val="20"/>
        </w:rPr>
        <w:t>total</w:t>
      </w:r>
      <w:proofErr w:type="spellEnd"/>
      <w:r>
        <w:rPr>
          <w:rFonts w:ascii="Muli" w:hAnsi="Muli"/>
          <w:sz w:val="20"/>
        </w:rPr>
        <w:t xml:space="preserve"> </w:t>
      </w:r>
      <w:proofErr w:type="spellStart"/>
      <w:r>
        <w:rPr>
          <w:rFonts w:ascii="Muli" w:hAnsi="Muli"/>
          <w:sz w:val="20"/>
        </w:rPr>
        <w:t>patients</w:t>
      </w:r>
      <w:proofErr w:type="spellEnd"/>
    </w:p>
    <w:p w:rsidR="00DF29A6" w:rsidRPr="00225024" w:rsidRDefault="00336A2D" w:rsidP="00DF29A6">
      <w:pPr>
        <w:rPr>
          <w:rFonts w:ascii="Muli" w:hAnsi="Muli"/>
          <w:sz w:val="20"/>
          <w:lang w:val="en-US"/>
        </w:rPr>
      </w:pPr>
      <w:r w:rsidRPr="00225024">
        <w:rPr>
          <w:rFonts w:ascii="Muli" w:hAnsi="Muli"/>
          <w:b/>
          <w:sz w:val="20"/>
          <w:lang w:val="en-US"/>
        </w:rPr>
        <w:t xml:space="preserve">7) </w:t>
      </w:r>
      <w:r w:rsidR="00225024">
        <w:rPr>
          <w:rFonts w:ascii="Muli" w:hAnsi="Muli"/>
          <w:b/>
          <w:sz w:val="20"/>
          <w:lang w:val="en-US"/>
        </w:rPr>
        <w:t>H</w:t>
      </w:r>
      <w:r w:rsidR="00225024" w:rsidRPr="00225024">
        <w:rPr>
          <w:rFonts w:ascii="Muli" w:hAnsi="Muli"/>
          <w:b/>
          <w:sz w:val="20"/>
          <w:lang w:val="en-US"/>
        </w:rPr>
        <w:t>ow many children with mental or developmental disorders (ADHD, ASD, depression, speech development disorders, etc.) do you have under your medical care at the clinic?</w:t>
      </w:r>
    </w:p>
    <w:p w:rsidR="00336A2D" w:rsidRPr="00225024" w:rsidRDefault="00225024" w:rsidP="00DF29A6">
      <w:pPr>
        <w:rPr>
          <w:rFonts w:ascii="Muli" w:hAnsi="Muli"/>
          <w:sz w:val="20"/>
          <w:lang w:val="en-US"/>
        </w:rPr>
      </w:pPr>
      <w:r w:rsidRPr="00225024">
        <w:rPr>
          <w:rFonts w:ascii="Muli" w:hAnsi="Muli"/>
          <w:sz w:val="20"/>
          <w:lang w:val="en-US"/>
        </w:rPr>
        <w:t>Please enter your estimated number of children</w:t>
      </w:r>
      <w:r w:rsidR="00336A2D" w:rsidRPr="00225024">
        <w:rPr>
          <w:rFonts w:ascii="Muli" w:hAnsi="Muli"/>
          <w:sz w:val="20"/>
          <w:lang w:val="en-US"/>
        </w:rPr>
        <w:t>: …………………………………………</w:t>
      </w:r>
    </w:p>
    <w:p w:rsidR="00DF29A6" w:rsidRPr="00225024" w:rsidRDefault="00336A2D" w:rsidP="00DF29A6">
      <w:pPr>
        <w:rPr>
          <w:rFonts w:ascii="Muli" w:hAnsi="Muli"/>
          <w:b/>
          <w:sz w:val="20"/>
          <w:lang w:val="en-US"/>
        </w:rPr>
      </w:pPr>
      <w:r w:rsidRPr="00225024">
        <w:rPr>
          <w:rFonts w:ascii="Muli" w:hAnsi="Muli"/>
          <w:b/>
          <w:sz w:val="20"/>
          <w:lang w:val="en-US"/>
        </w:rPr>
        <w:t xml:space="preserve">8) </w:t>
      </w:r>
      <w:r w:rsidR="00225024" w:rsidRPr="00225024">
        <w:rPr>
          <w:rFonts w:ascii="Muli" w:hAnsi="Muli"/>
          <w:b/>
          <w:sz w:val="20"/>
          <w:lang w:val="en-US"/>
        </w:rPr>
        <w:t>If you suspect that your patient may have developmental disorders, when referring him/her to a specialist, you rely primarily on</w:t>
      </w:r>
      <w:r w:rsidR="00DF29A6" w:rsidRPr="00225024">
        <w:rPr>
          <w:rFonts w:ascii="Muli" w:hAnsi="Muli"/>
          <w:b/>
          <w:sz w:val="20"/>
          <w:lang w:val="en-US"/>
        </w:rPr>
        <w:t xml:space="preserve">: </w:t>
      </w:r>
    </w:p>
    <w:p w:rsidR="00DF29A6" w:rsidRPr="00225024" w:rsidRDefault="00225024" w:rsidP="00225024">
      <w:pPr>
        <w:pStyle w:val="Akapitzlist"/>
        <w:numPr>
          <w:ilvl w:val="0"/>
          <w:numId w:val="3"/>
        </w:numPr>
        <w:rPr>
          <w:rFonts w:ascii="Muli" w:hAnsi="Muli"/>
          <w:sz w:val="20"/>
          <w:lang w:val="en-US"/>
        </w:rPr>
      </w:pPr>
      <w:r w:rsidRPr="00225024">
        <w:rPr>
          <w:rFonts w:ascii="Muli" w:hAnsi="Muli"/>
          <w:sz w:val="20"/>
          <w:lang w:val="en-US"/>
        </w:rPr>
        <w:t>own clinical assessment of the child's functioning</w:t>
      </w:r>
    </w:p>
    <w:p w:rsidR="00DF29A6" w:rsidRPr="00225024" w:rsidRDefault="00225024" w:rsidP="00225024">
      <w:pPr>
        <w:pStyle w:val="Akapitzlist"/>
        <w:numPr>
          <w:ilvl w:val="0"/>
          <w:numId w:val="3"/>
        </w:numPr>
        <w:rPr>
          <w:rFonts w:ascii="Muli" w:hAnsi="Muli"/>
          <w:sz w:val="20"/>
          <w:lang w:val="en-US"/>
        </w:rPr>
      </w:pPr>
      <w:r w:rsidRPr="00225024">
        <w:rPr>
          <w:rFonts w:ascii="Muli" w:hAnsi="Muli"/>
          <w:sz w:val="20"/>
          <w:lang w:val="en-US"/>
        </w:rPr>
        <w:t xml:space="preserve">results of additional </w:t>
      </w:r>
      <w:r>
        <w:rPr>
          <w:rFonts w:ascii="Muli" w:hAnsi="Muli"/>
          <w:sz w:val="20"/>
          <w:lang w:val="en-US"/>
        </w:rPr>
        <w:t xml:space="preserve">examinations </w:t>
      </w:r>
      <w:r w:rsidRPr="00225024">
        <w:rPr>
          <w:rFonts w:ascii="Muli" w:hAnsi="Muli"/>
          <w:sz w:val="20"/>
          <w:lang w:val="en-US"/>
        </w:rPr>
        <w:t>(questionnaires, observation tools)</w:t>
      </w:r>
    </w:p>
    <w:p w:rsidR="00DF29A6" w:rsidRPr="00DF29A6" w:rsidRDefault="00336A2D" w:rsidP="00DF29A6">
      <w:pPr>
        <w:rPr>
          <w:rFonts w:ascii="Muli" w:hAnsi="Muli"/>
          <w:sz w:val="20"/>
        </w:rPr>
      </w:pPr>
      <w:r w:rsidRPr="00225024">
        <w:rPr>
          <w:rFonts w:ascii="Muli" w:hAnsi="Muli"/>
          <w:b/>
          <w:sz w:val="20"/>
          <w:lang w:val="en-US"/>
        </w:rPr>
        <w:t xml:space="preserve">9) </w:t>
      </w:r>
      <w:r w:rsidR="00225024" w:rsidRPr="00225024">
        <w:rPr>
          <w:rFonts w:ascii="Muli" w:hAnsi="Muli"/>
          <w:b/>
          <w:sz w:val="20"/>
          <w:lang w:val="en-US"/>
        </w:rPr>
        <w:t xml:space="preserve">In your professional practice, do you use any screening diagnostic methods for developmental disorders in children? </w:t>
      </w:r>
      <w:r w:rsidR="00225024" w:rsidRPr="00225024">
        <w:rPr>
          <w:rFonts w:ascii="Muli" w:hAnsi="Muli"/>
          <w:sz w:val="20"/>
          <w:u w:val="single"/>
        </w:rPr>
        <w:t>(</w:t>
      </w:r>
      <w:proofErr w:type="spellStart"/>
      <w:r w:rsidR="00225024" w:rsidRPr="00225024">
        <w:rPr>
          <w:rFonts w:ascii="Muli" w:hAnsi="Muli"/>
          <w:sz w:val="20"/>
          <w:u w:val="single"/>
        </w:rPr>
        <w:t>multiple</w:t>
      </w:r>
      <w:proofErr w:type="spellEnd"/>
      <w:r w:rsidR="00225024" w:rsidRPr="00225024">
        <w:rPr>
          <w:rFonts w:ascii="Muli" w:hAnsi="Muli"/>
          <w:sz w:val="20"/>
          <w:u w:val="single"/>
        </w:rPr>
        <w:t xml:space="preserve"> choice </w:t>
      </w:r>
      <w:proofErr w:type="spellStart"/>
      <w:r w:rsidR="00225024" w:rsidRPr="00225024">
        <w:rPr>
          <w:rFonts w:ascii="Muli" w:hAnsi="Muli"/>
          <w:sz w:val="20"/>
          <w:u w:val="single"/>
        </w:rPr>
        <w:t>question</w:t>
      </w:r>
      <w:proofErr w:type="spellEnd"/>
      <w:r w:rsidR="00225024" w:rsidRPr="00225024">
        <w:rPr>
          <w:rFonts w:ascii="Muli" w:hAnsi="Muli"/>
          <w:b/>
          <w:sz w:val="20"/>
        </w:rPr>
        <w:t>)</w:t>
      </w:r>
      <w:r w:rsidR="00225024">
        <w:rPr>
          <w:rFonts w:ascii="Muli" w:hAnsi="Muli"/>
          <w:b/>
          <w:sz w:val="20"/>
        </w:rPr>
        <w:t>?</w:t>
      </w:r>
    </w:p>
    <w:p w:rsidR="00225024" w:rsidRPr="00225024" w:rsidRDefault="00225024" w:rsidP="00225024">
      <w:pPr>
        <w:pStyle w:val="Akapitzlist"/>
        <w:numPr>
          <w:ilvl w:val="0"/>
          <w:numId w:val="4"/>
        </w:numPr>
        <w:rPr>
          <w:rFonts w:ascii="Muli" w:hAnsi="Muli"/>
          <w:sz w:val="20"/>
          <w:lang w:val="en-US"/>
        </w:rPr>
      </w:pPr>
      <w:r w:rsidRPr="00225024">
        <w:rPr>
          <w:rFonts w:ascii="Muli" w:hAnsi="Muli"/>
          <w:sz w:val="20"/>
          <w:lang w:val="en-US"/>
        </w:rPr>
        <w:t>I do not use any screening methods</w:t>
      </w:r>
    </w:p>
    <w:p w:rsidR="00225024" w:rsidRDefault="00225024" w:rsidP="00225024">
      <w:pPr>
        <w:pStyle w:val="Akapitzlist"/>
        <w:numPr>
          <w:ilvl w:val="0"/>
          <w:numId w:val="4"/>
        </w:numPr>
        <w:rPr>
          <w:rFonts w:ascii="Muli" w:hAnsi="Muli"/>
          <w:sz w:val="20"/>
          <w:lang w:val="en-US"/>
        </w:rPr>
      </w:pPr>
      <w:r w:rsidRPr="00225024">
        <w:rPr>
          <w:rFonts w:ascii="Muli" w:hAnsi="Muli"/>
          <w:sz w:val="20"/>
          <w:lang w:val="en-US"/>
        </w:rPr>
        <w:t>I ask about the child's achievement of typical milestones (e.g. sitting up, saying words)</w:t>
      </w:r>
    </w:p>
    <w:p w:rsidR="00225024" w:rsidRDefault="00225024" w:rsidP="00225024">
      <w:pPr>
        <w:pStyle w:val="Akapitzlist"/>
        <w:numPr>
          <w:ilvl w:val="0"/>
          <w:numId w:val="4"/>
        </w:numPr>
        <w:rPr>
          <w:rFonts w:ascii="Muli" w:hAnsi="Muli"/>
          <w:sz w:val="20"/>
        </w:rPr>
      </w:pPr>
      <w:r w:rsidRPr="00225024">
        <w:rPr>
          <w:rFonts w:ascii="Muli" w:hAnsi="Muli"/>
          <w:sz w:val="20"/>
        </w:rPr>
        <w:t xml:space="preserve">I </w:t>
      </w:r>
      <w:proofErr w:type="spellStart"/>
      <w:r w:rsidRPr="00225024">
        <w:rPr>
          <w:rFonts w:ascii="Muli" w:hAnsi="Muli"/>
          <w:sz w:val="20"/>
        </w:rPr>
        <w:t>obtain</w:t>
      </w:r>
      <w:proofErr w:type="spellEnd"/>
      <w:r w:rsidRPr="00225024">
        <w:rPr>
          <w:rFonts w:ascii="Muli" w:hAnsi="Muli"/>
          <w:sz w:val="20"/>
        </w:rPr>
        <w:t xml:space="preserve"> </w:t>
      </w:r>
      <w:proofErr w:type="spellStart"/>
      <w:r w:rsidRPr="00225024">
        <w:rPr>
          <w:rFonts w:ascii="Muli" w:hAnsi="Muli"/>
          <w:sz w:val="20"/>
        </w:rPr>
        <w:t>information</w:t>
      </w:r>
      <w:proofErr w:type="spellEnd"/>
      <w:r w:rsidRPr="00225024">
        <w:rPr>
          <w:rFonts w:ascii="Muli" w:hAnsi="Muli"/>
          <w:sz w:val="20"/>
        </w:rPr>
        <w:t xml:space="preserve"> </w:t>
      </w:r>
      <w:proofErr w:type="spellStart"/>
      <w:r w:rsidRPr="00225024">
        <w:rPr>
          <w:rFonts w:ascii="Muli" w:hAnsi="Muli"/>
          <w:sz w:val="20"/>
        </w:rPr>
        <w:t>about</w:t>
      </w:r>
      <w:proofErr w:type="spellEnd"/>
      <w:r w:rsidRPr="00225024">
        <w:rPr>
          <w:rFonts w:ascii="Muli" w:hAnsi="Muli"/>
          <w:sz w:val="20"/>
        </w:rPr>
        <w:t xml:space="preserve"> </w:t>
      </w:r>
      <w:proofErr w:type="spellStart"/>
      <w:r w:rsidRPr="00225024">
        <w:rPr>
          <w:rFonts w:ascii="Muli" w:hAnsi="Muli"/>
          <w:sz w:val="20"/>
        </w:rPr>
        <w:t>medical</w:t>
      </w:r>
      <w:proofErr w:type="spellEnd"/>
      <w:r w:rsidRPr="00225024">
        <w:rPr>
          <w:rFonts w:ascii="Muli" w:hAnsi="Muli"/>
          <w:sz w:val="20"/>
        </w:rPr>
        <w:t xml:space="preserve"> </w:t>
      </w:r>
      <w:proofErr w:type="spellStart"/>
      <w:r w:rsidRPr="00225024">
        <w:rPr>
          <w:rFonts w:ascii="Muli" w:hAnsi="Muli"/>
          <w:sz w:val="20"/>
        </w:rPr>
        <w:t>history</w:t>
      </w:r>
      <w:proofErr w:type="spellEnd"/>
      <w:r w:rsidRPr="00225024">
        <w:rPr>
          <w:rFonts w:ascii="Muli" w:hAnsi="Muli"/>
          <w:sz w:val="20"/>
        </w:rPr>
        <w:t xml:space="preserve"> in the family (</w:t>
      </w:r>
      <w:proofErr w:type="spellStart"/>
      <w:r w:rsidRPr="00225024">
        <w:rPr>
          <w:rFonts w:ascii="Muli" w:hAnsi="Muli"/>
          <w:sz w:val="20"/>
        </w:rPr>
        <w:t>e.g</w:t>
      </w:r>
      <w:proofErr w:type="spellEnd"/>
      <w:r w:rsidRPr="00225024">
        <w:rPr>
          <w:rFonts w:ascii="Muli" w:hAnsi="Muli"/>
          <w:sz w:val="20"/>
        </w:rPr>
        <w:t xml:space="preserve">. ASD, ADHD, </w:t>
      </w:r>
      <w:proofErr w:type="spellStart"/>
      <w:r w:rsidRPr="00225024">
        <w:rPr>
          <w:rFonts w:ascii="Muli" w:hAnsi="Muli"/>
          <w:sz w:val="20"/>
        </w:rPr>
        <w:t>others</w:t>
      </w:r>
      <w:proofErr w:type="spellEnd"/>
      <w:r w:rsidRPr="00225024">
        <w:rPr>
          <w:rFonts w:ascii="Muli" w:hAnsi="Muli"/>
          <w:sz w:val="20"/>
        </w:rPr>
        <w:t>)</w:t>
      </w:r>
    </w:p>
    <w:p w:rsidR="00225024" w:rsidRDefault="00225024" w:rsidP="00225024">
      <w:pPr>
        <w:pStyle w:val="Akapitzlist"/>
        <w:numPr>
          <w:ilvl w:val="0"/>
          <w:numId w:val="4"/>
        </w:numPr>
        <w:rPr>
          <w:rFonts w:ascii="Muli" w:hAnsi="Muli"/>
          <w:sz w:val="20"/>
          <w:lang w:val="en-US"/>
        </w:rPr>
      </w:pPr>
      <w:r w:rsidRPr="00225024">
        <w:rPr>
          <w:rFonts w:ascii="Muli" w:hAnsi="Muli"/>
          <w:sz w:val="20"/>
          <w:lang w:val="en-US"/>
        </w:rPr>
        <w:t xml:space="preserve">I try to establish contact with the child and observe </w:t>
      </w:r>
      <w:r>
        <w:rPr>
          <w:rFonts w:ascii="Muli" w:hAnsi="Muli"/>
          <w:sz w:val="20"/>
          <w:lang w:val="en-US"/>
        </w:rPr>
        <w:t>its</w:t>
      </w:r>
      <w:r w:rsidRPr="00225024">
        <w:rPr>
          <w:rFonts w:ascii="Muli" w:hAnsi="Muli"/>
          <w:sz w:val="20"/>
          <w:lang w:val="en-US"/>
        </w:rPr>
        <w:t xml:space="preserve"> behavior in terms of communication and interaction</w:t>
      </w:r>
    </w:p>
    <w:p w:rsidR="00225024" w:rsidRPr="00225024" w:rsidRDefault="00225024" w:rsidP="00225024">
      <w:pPr>
        <w:pStyle w:val="Akapitzlist"/>
        <w:numPr>
          <w:ilvl w:val="0"/>
          <w:numId w:val="4"/>
        </w:numPr>
        <w:rPr>
          <w:rFonts w:ascii="Muli" w:hAnsi="Muli"/>
          <w:sz w:val="20"/>
          <w:lang w:val="en-US"/>
        </w:rPr>
      </w:pPr>
      <w:r w:rsidRPr="00225024">
        <w:rPr>
          <w:rFonts w:ascii="Muli" w:hAnsi="Muli"/>
          <w:sz w:val="20"/>
          <w:lang w:val="en-US"/>
        </w:rPr>
        <w:t>I observe the child's behavior during the physical examination</w:t>
      </w:r>
    </w:p>
    <w:p w:rsidR="00225024" w:rsidRDefault="00225024" w:rsidP="00DF29A6">
      <w:pPr>
        <w:pStyle w:val="Akapitzlist"/>
        <w:numPr>
          <w:ilvl w:val="0"/>
          <w:numId w:val="4"/>
        </w:numPr>
        <w:rPr>
          <w:rFonts w:ascii="Muli" w:hAnsi="Muli"/>
          <w:sz w:val="20"/>
          <w:lang w:val="en-US"/>
        </w:rPr>
      </w:pPr>
      <w:r w:rsidRPr="00225024">
        <w:rPr>
          <w:rFonts w:ascii="Muli" w:hAnsi="Muli"/>
          <w:sz w:val="20"/>
          <w:lang w:val="en-US"/>
        </w:rPr>
        <w:t>I use diagnostic tools that are completed by the parent/guardian</w:t>
      </w:r>
    </w:p>
    <w:p w:rsidR="00DF29A6" w:rsidRDefault="00225024" w:rsidP="00DF29A6">
      <w:pPr>
        <w:pStyle w:val="Akapitzlist"/>
        <w:numPr>
          <w:ilvl w:val="0"/>
          <w:numId w:val="4"/>
        </w:numPr>
        <w:rPr>
          <w:rFonts w:ascii="Muli" w:hAnsi="Muli"/>
          <w:sz w:val="20"/>
          <w:lang w:val="en-US"/>
        </w:rPr>
      </w:pPr>
      <w:r w:rsidRPr="00225024">
        <w:rPr>
          <w:rFonts w:ascii="Muli" w:hAnsi="Muli"/>
          <w:sz w:val="20"/>
          <w:lang w:val="en-US"/>
        </w:rPr>
        <w:t>I use diagnostic tools that require assessment by a doctor/nurse</w:t>
      </w:r>
    </w:p>
    <w:p w:rsidR="00225024" w:rsidRPr="00225024" w:rsidRDefault="00225024" w:rsidP="00225024">
      <w:pPr>
        <w:pStyle w:val="Akapitzlist"/>
        <w:rPr>
          <w:rFonts w:ascii="Muli" w:hAnsi="Muli"/>
          <w:sz w:val="20"/>
          <w:lang w:val="en-US"/>
        </w:rPr>
      </w:pPr>
    </w:p>
    <w:p w:rsidR="00DF29A6" w:rsidRPr="00225024" w:rsidRDefault="00336A2D" w:rsidP="00DF29A6">
      <w:pPr>
        <w:rPr>
          <w:rFonts w:ascii="Muli" w:hAnsi="Muli"/>
          <w:b/>
          <w:sz w:val="20"/>
          <w:lang w:val="en-US"/>
        </w:rPr>
      </w:pPr>
      <w:r w:rsidRPr="00225024">
        <w:rPr>
          <w:rFonts w:ascii="Muli" w:hAnsi="Muli"/>
          <w:b/>
          <w:sz w:val="20"/>
          <w:lang w:val="en-US"/>
        </w:rPr>
        <w:lastRenderedPageBreak/>
        <w:t xml:space="preserve">10) </w:t>
      </w:r>
      <w:r w:rsidR="00225024" w:rsidRPr="00225024">
        <w:rPr>
          <w:rFonts w:ascii="Muli" w:hAnsi="Muli"/>
          <w:b/>
          <w:sz w:val="20"/>
          <w:lang w:val="en-US"/>
        </w:rPr>
        <w:t>Do you use the above-mentioned methods with all children or only with se</w:t>
      </w:r>
      <w:r w:rsidR="00225024">
        <w:rPr>
          <w:rFonts w:ascii="Muli" w:hAnsi="Muli"/>
          <w:b/>
          <w:sz w:val="20"/>
          <w:lang w:val="en-US"/>
        </w:rPr>
        <w:t>lected patients?</w:t>
      </w:r>
    </w:p>
    <w:p w:rsidR="00225024" w:rsidRDefault="00225024" w:rsidP="00225024">
      <w:pPr>
        <w:pStyle w:val="Akapitzlist"/>
        <w:numPr>
          <w:ilvl w:val="0"/>
          <w:numId w:val="5"/>
        </w:numPr>
        <w:rPr>
          <w:rFonts w:ascii="Muli" w:hAnsi="Muli"/>
          <w:sz w:val="20"/>
        </w:rPr>
      </w:pPr>
      <w:r w:rsidRPr="00225024">
        <w:rPr>
          <w:rFonts w:ascii="Muli" w:hAnsi="Muli"/>
          <w:sz w:val="20"/>
        </w:rPr>
        <w:t xml:space="preserve">I do not </w:t>
      </w:r>
      <w:proofErr w:type="spellStart"/>
      <w:r w:rsidRPr="00225024">
        <w:rPr>
          <w:rFonts w:ascii="Muli" w:hAnsi="Muli"/>
          <w:sz w:val="20"/>
        </w:rPr>
        <w:t>use</w:t>
      </w:r>
      <w:proofErr w:type="spellEnd"/>
      <w:r w:rsidRPr="00225024">
        <w:rPr>
          <w:rFonts w:ascii="Muli" w:hAnsi="Muli"/>
          <w:sz w:val="20"/>
        </w:rPr>
        <w:t xml:space="preserve"> </w:t>
      </w:r>
      <w:proofErr w:type="spellStart"/>
      <w:r w:rsidRPr="00225024">
        <w:rPr>
          <w:rFonts w:ascii="Muli" w:hAnsi="Muli"/>
          <w:sz w:val="20"/>
        </w:rPr>
        <w:t>any</w:t>
      </w:r>
      <w:proofErr w:type="spellEnd"/>
      <w:r w:rsidRPr="00225024">
        <w:rPr>
          <w:rFonts w:ascii="Muli" w:hAnsi="Muli"/>
          <w:sz w:val="20"/>
        </w:rPr>
        <w:t xml:space="preserve"> screening </w:t>
      </w:r>
      <w:proofErr w:type="spellStart"/>
      <w:r w:rsidRPr="00225024">
        <w:rPr>
          <w:rFonts w:ascii="Muli" w:hAnsi="Muli"/>
          <w:sz w:val="20"/>
        </w:rPr>
        <w:t>method</w:t>
      </w:r>
      <w:proofErr w:type="spellEnd"/>
      <w:r w:rsidRPr="00225024">
        <w:rPr>
          <w:rFonts w:ascii="Muli" w:hAnsi="Muli"/>
          <w:sz w:val="20"/>
        </w:rPr>
        <w:t xml:space="preserve"> for </w:t>
      </w:r>
      <w:proofErr w:type="spellStart"/>
      <w:r w:rsidRPr="00225024">
        <w:rPr>
          <w:rFonts w:ascii="Muli" w:hAnsi="Muli"/>
          <w:sz w:val="20"/>
        </w:rPr>
        <w:t>diagnosing</w:t>
      </w:r>
      <w:proofErr w:type="spellEnd"/>
      <w:r w:rsidRPr="00225024">
        <w:rPr>
          <w:rFonts w:ascii="Muli" w:hAnsi="Muli"/>
          <w:sz w:val="20"/>
        </w:rPr>
        <w:t xml:space="preserve"> </w:t>
      </w:r>
      <w:proofErr w:type="spellStart"/>
      <w:r w:rsidRPr="00225024">
        <w:rPr>
          <w:rFonts w:ascii="Muli" w:hAnsi="Muli"/>
          <w:sz w:val="20"/>
        </w:rPr>
        <w:t>developmental</w:t>
      </w:r>
      <w:proofErr w:type="spellEnd"/>
      <w:r w:rsidRPr="00225024">
        <w:rPr>
          <w:rFonts w:ascii="Muli" w:hAnsi="Muli"/>
          <w:sz w:val="20"/>
        </w:rPr>
        <w:t xml:space="preserve"> </w:t>
      </w:r>
      <w:proofErr w:type="spellStart"/>
      <w:r w:rsidRPr="00225024">
        <w:rPr>
          <w:rFonts w:ascii="Muli" w:hAnsi="Muli"/>
          <w:sz w:val="20"/>
        </w:rPr>
        <w:t>disorders</w:t>
      </w:r>
      <w:proofErr w:type="spellEnd"/>
    </w:p>
    <w:p w:rsidR="00225024" w:rsidRDefault="00225024" w:rsidP="00225024">
      <w:pPr>
        <w:pStyle w:val="Akapitzlist"/>
        <w:numPr>
          <w:ilvl w:val="0"/>
          <w:numId w:val="5"/>
        </w:numPr>
        <w:rPr>
          <w:rFonts w:ascii="Muli" w:hAnsi="Muli"/>
          <w:sz w:val="20"/>
          <w:lang w:val="en-US"/>
        </w:rPr>
      </w:pPr>
      <w:r w:rsidRPr="00225024">
        <w:rPr>
          <w:rFonts w:ascii="Muli" w:hAnsi="Muli"/>
          <w:sz w:val="20"/>
          <w:lang w:val="en-US"/>
        </w:rPr>
        <w:t xml:space="preserve">I use them only in selected patients (e.g. </w:t>
      </w:r>
      <w:r>
        <w:rPr>
          <w:rFonts w:ascii="Muli" w:hAnsi="Muli"/>
          <w:sz w:val="20"/>
          <w:lang w:val="en-US"/>
        </w:rPr>
        <w:t>at higher risk, 'suspected of developmental disorders</w:t>
      </w:r>
      <w:r w:rsidRPr="00225024">
        <w:rPr>
          <w:rFonts w:ascii="Muli" w:hAnsi="Muli"/>
          <w:sz w:val="20"/>
          <w:lang w:val="en-US"/>
        </w:rPr>
        <w:t>', etc.)</w:t>
      </w:r>
    </w:p>
    <w:p w:rsidR="00DF29A6" w:rsidRPr="00225024" w:rsidRDefault="00225024" w:rsidP="00225024">
      <w:pPr>
        <w:pStyle w:val="Akapitzlist"/>
        <w:numPr>
          <w:ilvl w:val="0"/>
          <w:numId w:val="5"/>
        </w:numPr>
        <w:rPr>
          <w:rFonts w:ascii="Muli" w:hAnsi="Muli"/>
          <w:sz w:val="20"/>
          <w:lang w:val="en-US"/>
        </w:rPr>
      </w:pPr>
      <w:r w:rsidRPr="00225024">
        <w:rPr>
          <w:rFonts w:ascii="Muli" w:hAnsi="Muli"/>
          <w:sz w:val="20"/>
          <w:lang w:val="en-US"/>
        </w:rPr>
        <w:t>I use them with all children</w:t>
      </w:r>
    </w:p>
    <w:p w:rsidR="00DF29A6" w:rsidRPr="00225024" w:rsidRDefault="00336A2D" w:rsidP="00DF29A6">
      <w:pPr>
        <w:rPr>
          <w:rFonts w:ascii="Muli" w:hAnsi="Muli"/>
          <w:b/>
          <w:sz w:val="20"/>
          <w:lang w:val="en-US"/>
        </w:rPr>
      </w:pPr>
      <w:r w:rsidRPr="00225024">
        <w:rPr>
          <w:rFonts w:ascii="Muli" w:hAnsi="Muli"/>
          <w:b/>
          <w:sz w:val="20"/>
          <w:lang w:val="en-US"/>
        </w:rPr>
        <w:t>11)</w:t>
      </w:r>
      <w:r w:rsidR="00225024" w:rsidRPr="00225024">
        <w:rPr>
          <w:lang w:val="en-US"/>
        </w:rPr>
        <w:t xml:space="preserve"> </w:t>
      </w:r>
      <w:r w:rsidR="00225024" w:rsidRPr="00225024">
        <w:rPr>
          <w:rFonts w:ascii="Muli" w:hAnsi="Muli"/>
          <w:b/>
          <w:sz w:val="20"/>
          <w:lang w:val="en-US"/>
        </w:rPr>
        <w:t>What will you do if you observe subtle developmental disorders i</w:t>
      </w:r>
      <w:r w:rsidR="00225024">
        <w:rPr>
          <w:rFonts w:ascii="Muli" w:hAnsi="Muli"/>
          <w:b/>
          <w:sz w:val="20"/>
          <w:lang w:val="en-US"/>
        </w:rPr>
        <w:t xml:space="preserve">n a child </w:t>
      </w:r>
      <w:r w:rsidR="00225024" w:rsidRPr="00225024">
        <w:rPr>
          <w:rFonts w:ascii="Muli" w:hAnsi="Muli"/>
          <w:b/>
          <w:sz w:val="20"/>
          <w:u w:val="single"/>
          <w:lang w:val="en-US"/>
        </w:rPr>
        <w:t>UNDER</w:t>
      </w:r>
      <w:r w:rsidR="00225024">
        <w:rPr>
          <w:rFonts w:ascii="Muli" w:hAnsi="Muli"/>
          <w:b/>
          <w:sz w:val="20"/>
          <w:lang w:val="en-US"/>
        </w:rPr>
        <w:t xml:space="preserve"> 2 years of age?</w:t>
      </w:r>
    </w:p>
    <w:p w:rsidR="00225024" w:rsidRPr="00225024" w:rsidRDefault="00225024" w:rsidP="00225024">
      <w:pPr>
        <w:pStyle w:val="Akapitzlist"/>
        <w:numPr>
          <w:ilvl w:val="0"/>
          <w:numId w:val="6"/>
        </w:numPr>
        <w:rPr>
          <w:rFonts w:ascii="Muli" w:hAnsi="Muli"/>
          <w:sz w:val="20"/>
          <w:lang w:val="en-US"/>
        </w:rPr>
      </w:pPr>
      <w:r w:rsidRPr="00225024">
        <w:rPr>
          <w:rFonts w:ascii="Muli" w:hAnsi="Muli"/>
          <w:sz w:val="20"/>
          <w:lang w:val="en-US"/>
        </w:rPr>
        <w:t>careful further observation of the child's development</w:t>
      </w:r>
    </w:p>
    <w:p w:rsidR="00225024" w:rsidRPr="00225024" w:rsidRDefault="00225024" w:rsidP="00336A2D">
      <w:pPr>
        <w:pStyle w:val="Akapitzlist"/>
        <w:numPr>
          <w:ilvl w:val="0"/>
          <w:numId w:val="6"/>
        </w:numPr>
        <w:rPr>
          <w:rStyle w:val="rynqvb"/>
          <w:rFonts w:ascii="Muli" w:hAnsi="Muli"/>
          <w:sz w:val="20"/>
          <w:lang w:val="en-US"/>
        </w:rPr>
      </w:pPr>
      <w:r>
        <w:rPr>
          <w:rStyle w:val="rynqvb"/>
          <w:lang w:val="en"/>
        </w:rPr>
        <w:t>referring the child for further diagnostics</w:t>
      </w:r>
    </w:p>
    <w:p w:rsidR="00DF29A6" w:rsidRPr="00225024" w:rsidRDefault="00225024" w:rsidP="00225024">
      <w:pPr>
        <w:pStyle w:val="Akapitzlist"/>
        <w:numPr>
          <w:ilvl w:val="0"/>
          <w:numId w:val="6"/>
        </w:numPr>
        <w:rPr>
          <w:rFonts w:ascii="Muli" w:hAnsi="Muli"/>
          <w:sz w:val="20"/>
          <w:lang w:val="en-US"/>
        </w:rPr>
      </w:pPr>
      <w:r w:rsidRPr="00225024">
        <w:rPr>
          <w:rFonts w:ascii="Muli" w:hAnsi="Muli"/>
          <w:sz w:val="20"/>
          <w:lang w:val="en-US"/>
        </w:rPr>
        <w:t>referring the child for further diagnostics in the event of pressure exerted by parents/guardians</w:t>
      </w:r>
    </w:p>
    <w:p w:rsidR="00225024" w:rsidRPr="00225024" w:rsidRDefault="00225024" w:rsidP="00225024">
      <w:pPr>
        <w:rPr>
          <w:rFonts w:ascii="Muli" w:hAnsi="Muli"/>
          <w:b/>
          <w:sz w:val="20"/>
          <w:lang w:val="en-US"/>
        </w:rPr>
      </w:pPr>
      <w:r w:rsidRPr="00225024">
        <w:rPr>
          <w:rFonts w:ascii="Muli" w:hAnsi="Muli"/>
          <w:b/>
          <w:sz w:val="20"/>
          <w:lang w:val="en-US"/>
        </w:rPr>
        <w:t>1</w:t>
      </w:r>
      <w:r>
        <w:rPr>
          <w:rFonts w:ascii="Muli" w:hAnsi="Muli"/>
          <w:b/>
          <w:sz w:val="20"/>
          <w:lang w:val="en-US"/>
        </w:rPr>
        <w:t>2</w:t>
      </w:r>
      <w:r w:rsidRPr="00225024">
        <w:rPr>
          <w:rFonts w:ascii="Muli" w:hAnsi="Muli"/>
          <w:b/>
          <w:sz w:val="20"/>
          <w:lang w:val="en-US"/>
        </w:rPr>
        <w:t>)</w:t>
      </w:r>
      <w:r w:rsidRPr="00225024">
        <w:rPr>
          <w:lang w:val="en-US"/>
        </w:rPr>
        <w:t xml:space="preserve"> </w:t>
      </w:r>
      <w:r w:rsidRPr="00225024">
        <w:rPr>
          <w:rFonts w:ascii="Muli" w:hAnsi="Muli"/>
          <w:b/>
          <w:sz w:val="20"/>
          <w:lang w:val="en-US"/>
        </w:rPr>
        <w:t>What will you do if you observe subtle developmental disorders i</w:t>
      </w:r>
      <w:r>
        <w:rPr>
          <w:rFonts w:ascii="Muli" w:hAnsi="Muli"/>
          <w:b/>
          <w:sz w:val="20"/>
          <w:lang w:val="en-US"/>
        </w:rPr>
        <w:t xml:space="preserve">n a child </w:t>
      </w:r>
      <w:r>
        <w:rPr>
          <w:rFonts w:ascii="Muli" w:hAnsi="Muli"/>
          <w:b/>
          <w:sz w:val="20"/>
          <w:u w:val="single"/>
          <w:lang w:val="en-US"/>
        </w:rPr>
        <w:t>ABOVE</w:t>
      </w:r>
      <w:r w:rsidR="00166E26">
        <w:rPr>
          <w:rFonts w:ascii="Muli" w:hAnsi="Muli"/>
          <w:b/>
          <w:sz w:val="20"/>
          <w:u w:val="single"/>
          <w:lang w:val="en-US"/>
        </w:rPr>
        <w:t xml:space="preserve"> </w:t>
      </w:r>
      <w:r>
        <w:rPr>
          <w:rFonts w:ascii="Muli" w:hAnsi="Muli"/>
          <w:b/>
          <w:sz w:val="20"/>
          <w:lang w:val="en-US"/>
        </w:rPr>
        <w:t xml:space="preserve"> 2 years of age?</w:t>
      </w:r>
    </w:p>
    <w:p w:rsidR="00225024" w:rsidRPr="00225024" w:rsidRDefault="00225024" w:rsidP="00225024">
      <w:pPr>
        <w:pStyle w:val="Akapitzlist"/>
        <w:numPr>
          <w:ilvl w:val="0"/>
          <w:numId w:val="6"/>
        </w:numPr>
        <w:rPr>
          <w:rFonts w:ascii="Muli" w:hAnsi="Muli"/>
          <w:sz w:val="20"/>
          <w:lang w:val="en-US"/>
        </w:rPr>
      </w:pPr>
      <w:r w:rsidRPr="00225024">
        <w:rPr>
          <w:rFonts w:ascii="Muli" w:hAnsi="Muli"/>
          <w:sz w:val="20"/>
          <w:lang w:val="en-US"/>
        </w:rPr>
        <w:t>careful further observation of the child's development</w:t>
      </w:r>
    </w:p>
    <w:p w:rsidR="00225024" w:rsidRPr="00225024" w:rsidRDefault="00225024" w:rsidP="00225024">
      <w:pPr>
        <w:pStyle w:val="Akapitzlist"/>
        <w:numPr>
          <w:ilvl w:val="0"/>
          <w:numId w:val="6"/>
        </w:numPr>
        <w:rPr>
          <w:rStyle w:val="rynqvb"/>
          <w:rFonts w:ascii="Muli" w:hAnsi="Muli"/>
          <w:sz w:val="20"/>
          <w:lang w:val="en-US"/>
        </w:rPr>
      </w:pPr>
      <w:r>
        <w:rPr>
          <w:rStyle w:val="rynqvb"/>
          <w:lang w:val="en"/>
        </w:rPr>
        <w:t>referring the child for further diagnostics</w:t>
      </w:r>
    </w:p>
    <w:p w:rsidR="00225024" w:rsidRPr="00225024" w:rsidRDefault="00225024" w:rsidP="00225024">
      <w:pPr>
        <w:pStyle w:val="Akapitzlist"/>
        <w:numPr>
          <w:ilvl w:val="0"/>
          <w:numId w:val="6"/>
        </w:numPr>
        <w:rPr>
          <w:rFonts w:ascii="Muli" w:hAnsi="Muli"/>
          <w:sz w:val="20"/>
          <w:lang w:val="en-US"/>
        </w:rPr>
      </w:pPr>
      <w:r w:rsidRPr="00225024">
        <w:rPr>
          <w:rFonts w:ascii="Muli" w:hAnsi="Muli"/>
          <w:sz w:val="20"/>
          <w:lang w:val="en-US"/>
        </w:rPr>
        <w:t>referring the child for further diagnostics in the event of pressure exerted by parents/guardians</w:t>
      </w:r>
    </w:p>
    <w:p w:rsidR="00DF29A6" w:rsidRDefault="00336A2D" w:rsidP="00DF29A6">
      <w:pPr>
        <w:rPr>
          <w:rFonts w:ascii="Muli" w:hAnsi="Muli"/>
          <w:b/>
          <w:sz w:val="20"/>
        </w:rPr>
      </w:pPr>
      <w:r w:rsidRPr="001C6663">
        <w:rPr>
          <w:rFonts w:ascii="Muli" w:hAnsi="Muli"/>
          <w:b/>
          <w:sz w:val="20"/>
          <w:lang w:val="en-US"/>
        </w:rPr>
        <w:t xml:space="preserve">13) </w:t>
      </w:r>
      <w:r w:rsidR="001C6663" w:rsidRPr="001C6663">
        <w:rPr>
          <w:rFonts w:ascii="Muli" w:hAnsi="Muli"/>
          <w:b/>
          <w:sz w:val="20"/>
          <w:lang w:val="en-US"/>
        </w:rPr>
        <w:t>How willingly would you use tools for diagnosing developmental disorders in the following situations?</w:t>
      </w:r>
      <w:r w:rsidRPr="001C6663">
        <w:rPr>
          <w:rFonts w:ascii="Muli" w:hAnsi="Muli"/>
          <w:b/>
          <w:sz w:val="20"/>
          <w:lang w:val="en-US"/>
        </w:rPr>
        <w:t xml:space="preserve"> </w:t>
      </w:r>
      <w:r>
        <w:rPr>
          <w:rFonts w:ascii="Muli" w:hAnsi="Muli"/>
          <w:sz w:val="20"/>
        </w:rPr>
        <w:t>(</w:t>
      </w:r>
      <w:proofErr w:type="spellStart"/>
      <w:r w:rsidR="001C6663" w:rsidRPr="001C6663">
        <w:rPr>
          <w:rFonts w:ascii="Muli" w:hAnsi="Muli"/>
          <w:sz w:val="20"/>
        </w:rPr>
        <w:t>please</w:t>
      </w:r>
      <w:proofErr w:type="spellEnd"/>
      <w:r w:rsidR="001C6663" w:rsidRPr="001C6663">
        <w:rPr>
          <w:rFonts w:ascii="Muli" w:hAnsi="Muli"/>
          <w:sz w:val="20"/>
        </w:rPr>
        <w:t xml:space="preserve"> </w:t>
      </w:r>
      <w:proofErr w:type="spellStart"/>
      <w:r w:rsidR="001C6663" w:rsidRPr="001C6663">
        <w:rPr>
          <w:rFonts w:ascii="Muli" w:hAnsi="Muli"/>
          <w:sz w:val="20"/>
        </w:rPr>
        <w:t>put</w:t>
      </w:r>
      <w:proofErr w:type="spellEnd"/>
      <w:r w:rsidR="001C6663" w:rsidRPr="001C6663">
        <w:rPr>
          <w:rFonts w:ascii="Muli" w:hAnsi="Muli"/>
          <w:sz w:val="20"/>
        </w:rPr>
        <w:t xml:space="preserve"> </w:t>
      </w:r>
      <w:proofErr w:type="spellStart"/>
      <w:r w:rsidR="001C6663" w:rsidRPr="001C6663">
        <w:rPr>
          <w:rFonts w:ascii="Muli" w:hAnsi="Muli"/>
          <w:sz w:val="20"/>
        </w:rPr>
        <w:t>an</w:t>
      </w:r>
      <w:proofErr w:type="spellEnd"/>
      <w:r w:rsidR="001C6663" w:rsidRPr="001C6663">
        <w:rPr>
          <w:rFonts w:ascii="Muli" w:hAnsi="Muli"/>
          <w:sz w:val="20"/>
        </w:rPr>
        <w:t xml:space="preserve"> X in the </w:t>
      </w:r>
      <w:proofErr w:type="spellStart"/>
      <w:r w:rsidR="001C6663" w:rsidRPr="001C6663">
        <w:rPr>
          <w:rFonts w:ascii="Muli" w:hAnsi="Muli"/>
          <w:sz w:val="20"/>
        </w:rPr>
        <w:t>appropriate</w:t>
      </w:r>
      <w:proofErr w:type="spellEnd"/>
      <w:r w:rsidR="001C6663" w:rsidRPr="001C6663">
        <w:rPr>
          <w:rFonts w:ascii="Muli" w:hAnsi="Muli"/>
          <w:sz w:val="20"/>
        </w:rPr>
        <w:t xml:space="preserve"> </w:t>
      </w:r>
      <w:proofErr w:type="spellStart"/>
      <w:r w:rsidR="001C6663" w:rsidRPr="001C6663">
        <w:rPr>
          <w:rFonts w:ascii="Muli" w:hAnsi="Muli"/>
          <w:sz w:val="20"/>
        </w:rPr>
        <w:t>column</w:t>
      </w:r>
      <w:proofErr w:type="spellEnd"/>
      <w:r>
        <w:rPr>
          <w:rFonts w:ascii="Muli" w:hAnsi="Muli"/>
          <w:sz w:val="20"/>
        </w:rPr>
        <w:t>)</w:t>
      </w:r>
      <w:r w:rsidR="00DF29A6" w:rsidRPr="00336A2D">
        <w:rPr>
          <w:rFonts w:ascii="Muli" w:hAnsi="Muli"/>
          <w:b/>
          <w:sz w:val="20"/>
        </w:rPr>
        <w:t>:</w:t>
      </w:r>
    </w:p>
    <w:tbl>
      <w:tblPr>
        <w:tblStyle w:val="Tabela-Siatka"/>
        <w:tblW w:w="0" w:type="auto"/>
        <w:tblLayout w:type="fixed"/>
        <w:tblLook w:val="04A0" w:firstRow="1" w:lastRow="0" w:firstColumn="1" w:lastColumn="0" w:noHBand="0" w:noVBand="1"/>
      </w:tblPr>
      <w:tblGrid>
        <w:gridCol w:w="7083"/>
        <w:gridCol w:w="674"/>
        <w:gridCol w:w="675"/>
        <w:gridCol w:w="674"/>
        <w:gridCol w:w="675"/>
        <w:gridCol w:w="675"/>
      </w:tblGrid>
      <w:tr w:rsidR="001C6663" w:rsidTr="00336A2D">
        <w:trPr>
          <w:cantSplit/>
          <w:trHeight w:val="1359"/>
        </w:trPr>
        <w:tc>
          <w:tcPr>
            <w:tcW w:w="7083" w:type="dxa"/>
          </w:tcPr>
          <w:p w:rsidR="001C6663" w:rsidRDefault="001C6663" w:rsidP="001C6663">
            <w:pPr>
              <w:rPr>
                <w:rFonts w:ascii="Muli" w:hAnsi="Muli"/>
                <w:b/>
                <w:sz w:val="20"/>
              </w:rPr>
            </w:pPr>
          </w:p>
        </w:tc>
        <w:tc>
          <w:tcPr>
            <w:tcW w:w="674" w:type="dxa"/>
            <w:textDirection w:val="tbRl"/>
            <w:vAlign w:val="center"/>
          </w:tcPr>
          <w:p w:rsidR="001C6663" w:rsidRPr="00336A2D" w:rsidRDefault="001C6663" w:rsidP="001C6663">
            <w:pPr>
              <w:ind w:left="113" w:right="113"/>
              <w:jc w:val="center"/>
              <w:rPr>
                <w:rFonts w:ascii="Muli" w:hAnsi="Muli"/>
                <w:sz w:val="20"/>
              </w:rPr>
            </w:pPr>
            <w:proofErr w:type="spellStart"/>
            <w:r w:rsidRPr="001C6663">
              <w:rPr>
                <w:rFonts w:ascii="Muli" w:hAnsi="Muli"/>
                <w:sz w:val="20"/>
              </w:rPr>
              <w:t>very</w:t>
            </w:r>
            <w:proofErr w:type="spellEnd"/>
            <w:r w:rsidRPr="001C6663">
              <w:rPr>
                <w:rFonts w:ascii="Muli" w:hAnsi="Muli"/>
                <w:sz w:val="20"/>
              </w:rPr>
              <w:t xml:space="preserve"> </w:t>
            </w:r>
            <w:proofErr w:type="spellStart"/>
            <w:r w:rsidRPr="001C6663">
              <w:rPr>
                <w:rFonts w:ascii="Muli" w:hAnsi="Muli"/>
                <w:sz w:val="20"/>
              </w:rPr>
              <w:t>reluctantly</w:t>
            </w:r>
            <w:proofErr w:type="spellEnd"/>
          </w:p>
        </w:tc>
        <w:tc>
          <w:tcPr>
            <w:tcW w:w="675" w:type="dxa"/>
            <w:textDirection w:val="tbRl"/>
            <w:vAlign w:val="center"/>
          </w:tcPr>
          <w:p w:rsidR="001C6663" w:rsidRPr="00336A2D" w:rsidRDefault="001C6663" w:rsidP="001C6663">
            <w:pPr>
              <w:ind w:left="113" w:right="113"/>
              <w:jc w:val="center"/>
              <w:rPr>
                <w:rFonts w:ascii="Muli" w:hAnsi="Muli"/>
                <w:sz w:val="20"/>
              </w:rPr>
            </w:pPr>
            <w:r>
              <w:rPr>
                <w:rStyle w:val="rynqvb"/>
                <w:lang w:val="en"/>
              </w:rPr>
              <w:t>reluctantly</w:t>
            </w:r>
          </w:p>
        </w:tc>
        <w:tc>
          <w:tcPr>
            <w:tcW w:w="674" w:type="dxa"/>
            <w:textDirection w:val="tbRl"/>
            <w:vAlign w:val="center"/>
          </w:tcPr>
          <w:p w:rsidR="001C6663" w:rsidRPr="00336A2D" w:rsidRDefault="001C6663" w:rsidP="001C6663">
            <w:pPr>
              <w:ind w:left="113" w:right="113"/>
              <w:jc w:val="center"/>
              <w:rPr>
                <w:rFonts w:ascii="Muli" w:hAnsi="Muli"/>
                <w:sz w:val="20"/>
              </w:rPr>
            </w:pPr>
            <w:r>
              <w:rPr>
                <w:rFonts w:ascii="Muli" w:hAnsi="Muli"/>
                <w:sz w:val="20"/>
              </w:rPr>
              <w:t xml:space="preserve">I </w:t>
            </w:r>
            <w:proofErr w:type="spellStart"/>
            <w:r>
              <w:rPr>
                <w:rFonts w:ascii="Muli" w:hAnsi="Muli"/>
                <w:sz w:val="20"/>
              </w:rPr>
              <w:t>have</w:t>
            </w:r>
            <w:proofErr w:type="spellEnd"/>
            <w:r>
              <w:rPr>
                <w:rFonts w:ascii="Muli" w:hAnsi="Muli"/>
                <w:sz w:val="20"/>
              </w:rPr>
              <w:t xml:space="preserve"> no </w:t>
            </w:r>
            <w:proofErr w:type="spellStart"/>
            <w:r>
              <w:rPr>
                <w:rFonts w:ascii="Muli" w:hAnsi="Muli"/>
                <w:sz w:val="20"/>
              </w:rPr>
              <w:t>opinion</w:t>
            </w:r>
            <w:proofErr w:type="spellEnd"/>
          </w:p>
        </w:tc>
        <w:tc>
          <w:tcPr>
            <w:tcW w:w="675" w:type="dxa"/>
            <w:textDirection w:val="tbRl"/>
            <w:vAlign w:val="center"/>
          </w:tcPr>
          <w:p w:rsidR="001C6663" w:rsidRPr="00336A2D" w:rsidRDefault="001C6663" w:rsidP="001C6663">
            <w:pPr>
              <w:ind w:left="113" w:right="113"/>
              <w:jc w:val="center"/>
              <w:rPr>
                <w:rFonts w:ascii="Muli" w:hAnsi="Muli"/>
                <w:sz w:val="20"/>
              </w:rPr>
            </w:pPr>
            <w:r>
              <w:rPr>
                <w:rStyle w:val="rynqvb"/>
                <w:lang w:val="en"/>
              </w:rPr>
              <w:t>willingly</w:t>
            </w:r>
          </w:p>
        </w:tc>
        <w:tc>
          <w:tcPr>
            <w:tcW w:w="675" w:type="dxa"/>
            <w:textDirection w:val="tbRl"/>
            <w:vAlign w:val="center"/>
          </w:tcPr>
          <w:p w:rsidR="001C6663" w:rsidRPr="00336A2D" w:rsidRDefault="001C6663" w:rsidP="001C6663">
            <w:pPr>
              <w:ind w:left="113" w:right="113"/>
              <w:jc w:val="center"/>
              <w:rPr>
                <w:rFonts w:ascii="Muli" w:hAnsi="Muli"/>
                <w:sz w:val="20"/>
              </w:rPr>
            </w:pPr>
            <w:proofErr w:type="spellStart"/>
            <w:r>
              <w:rPr>
                <w:rFonts w:ascii="Muli" w:hAnsi="Muli"/>
                <w:sz w:val="20"/>
              </w:rPr>
              <w:t>very</w:t>
            </w:r>
            <w:proofErr w:type="spellEnd"/>
            <w:r>
              <w:rPr>
                <w:rFonts w:ascii="Muli" w:hAnsi="Muli"/>
                <w:sz w:val="20"/>
              </w:rPr>
              <w:t xml:space="preserve"> </w:t>
            </w:r>
            <w:r>
              <w:rPr>
                <w:rStyle w:val="rynqvb"/>
                <w:lang w:val="en"/>
              </w:rPr>
              <w:t>willingly</w:t>
            </w:r>
          </w:p>
        </w:tc>
      </w:tr>
      <w:tr w:rsidR="00336A2D" w:rsidRPr="001C6663" w:rsidTr="00336A2D">
        <w:tc>
          <w:tcPr>
            <w:tcW w:w="7083" w:type="dxa"/>
          </w:tcPr>
          <w:p w:rsidR="00336A2D" w:rsidRPr="001C6663" w:rsidRDefault="001C6663" w:rsidP="00DF29A6">
            <w:pPr>
              <w:rPr>
                <w:rFonts w:ascii="Muli" w:hAnsi="Muli"/>
                <w:sz w:val="20"/>
                <w:lang w:val="en-US"/>
              </w:rPr>
            </w:pPr>
            <w:r>
              <w:rPr>
                <w:rFonts w:ascii="Muli" w:hAnsi="Muli"/>
                <w:sz w:val="20"/>
                <w:lang w:val="en-US"/>
              </w:rPr>
              <w:t>d</w:t>
            </w:r>
            <w:r w:rsidRPr="001C6663">
              <w:rPr>
                <w:rFonts w:ascii="Muli" w:hAnsi="Muli"/>
                <w:sz w:val="20"/>
                <w:lang w:val="en-US"/>
              </w:rPr>
              <w:t>uring the vaccination qualifying visit at 18 months of age</w:t>
            </w:r>
          </w:p>
        </w:tc>
        <w:tc>
          <w:tcPr>
            <w:tcW w:w="674" w:type="dxa"/>
          </w:tcPr>
          <w:p w:rsidR="00336A2D" w:rsidRPr="001C6663" w:rsidRDefault="00336A2D" w:rsidP="00DF29A6">
            <w:pPr>
              <w:rPr>
                <w:rFonts w:ascii="Muli" w:hAnsi="Muli"/>
                <w:b/>
                <w:sz w:val="20"/>
                <w:lang w:val="en-US"/>
              </w:rPr>
            </w:pPr>
          </w:p>
        </w:tc>
        <w:tc>
          <w:tcPr>
            <w:tcW w:w="675" w:type="dxa"/>
          </w:tcPr>
          <w:p w:rsidR="00336A2D" w:rsidRPr="001C6663" w:rsidRDefault="00336A2D" w:rsidP="00DF29A6">
            <w:pPr>
              <w:rPr>
                <w:rFonts w:ascii="Muli" w:hAnsi="Muli"/>
                <w:b/>
                <w:sz w:val="20"/>
                <w:lang w:val="en-US"/>
              </w:rPr>
            </w:pPr>
          </w:p>
        </w:tc>
        <w:tc>
          <w:tcPr>
            <w:tcW w:w="674" w:type="dxa"/>
          </w:tcPr>
          <w:p w:rsidR="00336A2D" w:rsidRPr="001C6663" w:rsidRDefault="00336A2D" w:rsidP="00DF29A6">
            <w:pPr>
              <w:rPr>
                <w:rFonts w:ascii="Muli" w:hAnsi="Muli"/>
                <w:b/>
                <w:sz w:val="20"/>
                <w:lang w:val="en-US"/>
              </w:rPr>
            </w:pPr>
          </w:p>
        </w:tc>
        <w:tc>
          <w:tcPr>
            <w:tcW w:w="675" w:type="dxa"/>
          </w:tcPr>
          <w:p w:rsidR="00336A2D" w:rsidRPr="001C6663" w:rsidRDefault="00336A2D" w:rsidP="00DF29A6">
            <w:pPr>
              <w:rPr>
                <w:rFonts w:ascii="Muli" w:hAnsi="Muli"/>
                <w:b/>
                <w:sz w:val="20"/>
                <w:lang w:val="en-US"/>
              </w:rPr>
            </w:pPr>
          </w:p>
        </w:tc>
        <w:tc>
          <w:tcPr>
            <w:tcW w:w="675" w:type="dxa"/>
          </w:tcPr>
          <w:p w:rsidR="00336A2D" w:rsidRPr="001C6663" w:rsidRDefault="00336A2D" w:rsidP="00DF29A6">
            <w:pPr>
              <w:rPr>
                <w:rFonts w:ascii="Muli" w:hAnsi="Muli"/>
                <w:b/>
                <w:sz w:val="20"/>
                <w:lang w:val="en-US"/>
              </w:rPr>
            </w:pPr>
          </w:p>
        </w:tc>
      </w:tr>
      <w:tr w:rsidR="00336A2D" w:rsidRPr="001C6663" w:rsidTr="00336A2D">
        <w:tc>
          <w:tcPr>
            <w:tcW w:w="7083" w:type="dxa"/>
          </w:tcPr>
          <w:p w:rsidR="00336A2D" w:rsidRPr="001C6663" w:rsidRDefault="001C6663" w:rsidP="00DF29A6">
            <w:pPr>
              <w:rPr>
                <w:rFonts w:ascii="Muli" w:hAnsi="Muli"/>
                <w:sz w:val="20"/>
                <w:lang w:val="en-US"/>
              </w:rPr>
            </w:pPr>
            <w:r>
              <w:rPr>
                <w:rFonts w:ascii="Muli" w:hAnsi="Muli"/>
                <w:sz w:val="20"/>
                <w:lang w:val="en-US"/>
              </w:rPr>
              <w:t>d</w:t>
            </w:r>
            <w:r w:rsidRPr="001C6663">
              <w:rPr>
                <w:rFonts w:ascii="Muli" w:hAnsi="Muli"/>
                <w:sz w:val="20"/>
                <w:lang w:val="en-US"/>
              </w:rPr>
              <w:t>uring the well-child visit in 2nd year of life</w:t>
            </w:r>
          </w:p>
        </w:tc>
        <w:tc>
          <w:tcPr>
            <w:tcW w:w="674" w:type="dxa"/>
          </w:tcPr>
          <w:p w:rsidR="00336A2D" w:rsidRPr="001C6663" w:rsidRDefault="00336A2D" w:rsidP="00DF29A6">
            <w:pPr>
              <w:rPr>
                <w:rFonts w:ascii="Muli" w:hAnsi="Muli"/>
                <w:b/>
                <w:sz w:val="20"/>
                <w:lang w:val="en-US"/>
              </w:rPr>
            </w:pPr>
          </w:p>
        </w:tc>
        <w:tc>
          <w:tcPr>
            <w:tcW w:w="675" w:type="dxa"/>
          </w:tcPr>
          <w:p w:rsidR="00336A2D" w:rsidRPr="001C6663" w:rsidRDefault="00336A2D" w:rsidP="00DF29A6">
            <w:pPr>
              <w:rPr>
                <w:rFonts w:ascii="Muli" w:hAnsi="Muli"/>
                <w:b/>
                <w:sz w:val="20"/>
                <w:lang w:val="en-US"/>
              </w:rPr>
            </w:pPr>
          </w:p>
        </w:tc>
        <w:tc>
          <w:tcPr>
            <w:tcW w:w="674" w:type="dxa"/>
          </w:tcPr>
          <w:p w:rsidR="00336A2D" w:rsidRPr="001C6663" w:rsidRDefault="00336A2D" w:rsidP="00DF29A6">
            <w:pPr>
              <w:rPr>
                <w:rFonts w:ascii="Muli" w:hAnsi="Muli"/>
                <w:b/>
                <w:sz w:val="20"/>
                <w:lang w:val="en-US"/>
              </w:rPr>
            </w:pPr>
          </w:p>
        </w:tc>
        <w:tc>
          <w:tcPr>
            <w:tcW w:w="675" w:type="dxa"/>
          </w:tcPr>
          <w:p w:rsidR="00336A2D" w:rsidRPr="001C6663" w:rsidRDefault="00336A2D" w:rsidP="00DF29A6">
            <w:pPr>
              <w:rPr>
                <w:rFonts w:ascii="Muli" w:hAnsi="Muli"/>
                <w:b/>
                <w:sz w:val="20"/>
                <w:lang w:val="en-US"/>
              </w:rPr>
            </w:pPr>
          </w:p>
        </w:tc>
        <w:tc>
          <w:tcPr>
            <w:tcW w:w="675" w:type="dxa"/>
          </w:tcPr>
          <w:p w:rsidR="00336A2D" w:rsidRPr="001C6663" w:rsidRDefault="00336A2D" w:rsidP="00DF29A6">
            <w:pPr>
              <w:rPr>
                <w:rFonts w:ascii="Muli" w:hAnsi="Muli"/>
                <w:b/>
                <w:sz w:val="20"/>
                <w:lang w:val="en-US"/>
              </w:rPr>
            </w:pPr>
          </w:p>
        </w:tc>
      </w:tr>
      <w:tr w:rsidR="00336A2D" w:rsidRPr="001C6663" w:rsidTr="00336A2D">
        <w:tc>
          <w:tcPr>
            <w:tcW w:w="7083" w:type="dxa"/>
          </w:tcPr>
          <w:p w:rsidR="00336A2D" w:rsidRPr="001C6663" w:rsidRDefault="001C6663" w:rsidP="00DF29A6">
            <w:pPr>
              <w:rPr>
                <w:rFonts w:ascii="Muli" w:hAnsi="Muli"/>
                <w:sz w:val="20"/>
                <w:lang w:val="en-US"/>
              </w:rPr>
            </w:pPr>
            <w:r w:rsidRPr="001C6663">
              <w:rPr>
                <w:rFonts w:ascii="Muli" w:hAnsi="Muli"/>
                <w:sz w:val="20"/>
                <w:lang w:val="en-US"/>
              </w:rPr>
              <w:t>when you notice symptoms of developmental disorders in your child during the visit</w:t>
            </w:r>
          </w:p>
        </w:tc>
        <w:tc>
          <w:tcPr>
            <w:tcW w:w="674" w:type="dxa"/>
          </w:tcPr>
          <w:p w:rsidR="00336A2D" w:rsidRPr="001C6663" w:rsidRDefault="00336A2D" w:rsidP="00DF29A6">
            <w:pPr>
              <w:rPr>
                <w:rFonts w:ascii="Muli" w:hAnsi="Muli"/>
                <w:b/>
                <w:sz w:val="20"/>
                <w:lang w:val="en-US"/>
              </w:rPr>
            </w:pPr>
          </w:p>
        </w:tc>
        <w:tc>
          <w:tcPr>
            <w:tcW w:w="675" w:type="dxa"/>
          </w:tcPr>
          <w:p w:rsidR="00336A2D" w:rsidRPr="001C6663" w:rsidRDefault="00336A2D" w:rsidP="00DF29A6">
            <w:pPr>
              <w:rPr>
                <w:rFonts w:ascii="Muli" w:hAnsi="Muli"/>
                <w:b/>
                <w:sz w:val="20"/>
                <w:lang w:val="en-US"/>
              </w:rPr>
            </w:pPr>
          </w:p>
        </w:tc>
        <w:tc>
          <w:tcPr>
            <w:tcW w:w="674" w:type="dxa"/>
          </w:tcPr>
          <w:p w:rsidR="00336A2D" w:rsidRPr="001C6663" w:rsidRDefault="00336A2D" w:rsidP="00DF29A6">
            <w:pPr>
              <w:rPr>
                <w:rFonts w:ascii="Muli" w:hAnsi="Muli"/>
                <w:b/>
                <w:sz w:val="20"/>
                <w:lang w:val="en-US"/>
              </w:rPr>
            </w:pPr>
          </w:p>
        </w:tc>
        <w:tc>
          <w:tcPr>
            <w:tcW w:w="675" w:type="dxa"/>
          </w:tcPr>
          <w:p w:rsidR="00336A2D" w:rsidRPr="001C6663" w:rsidRDefault="00336A2D" w:rsidP="00DF29A6">
            <w:pPr>
              <w:rPr>
                <w:rFonts w:ascii="Muli" w:hAnsi="Muli"/>
                <w:b/>
                <w:sz w:val="20"/>
                <w:lang w:val="en-US"/>
              </w:rPr>
            </w:pPr>
          </w:p>
        </w:tc>
        <w:tc>
          <w:tcPr>
            <w:tcW w:w="675" w:type="dxa"/>
          </w:tcPr>
          <w:p w:rsidR="00336A2D" w:rsidRPr="001C6663" w:rsidRDefault="00336A2D" w:rsidP="00DF29A6">
            <w:pPr>
              <w:rPr>
                <w:rFonts w:ascii="Muli" w:hAnsi="Muli"/>
                <w:b/>
                <w:sz w:val="20"/>
                <w:lang w:val="en-US"/>
              </w:rPr>
            </w:pPr>
          </w:p>
        </w:tc>
      </w:tr>
      <w:tr w:rsidR="00336A2D" w:rsidRPr="001C6663" w:rsidTr="00336A2D">
        <w:tc>
          <w:tcPr>
            <w:tcW w:w="7083" w:type="dxa"/>
          </w:tcPr>
          <w:p w:rsidR="00336A2D" w:rsidRPr="001C6663" w:rsidRDefault="001C6663" w:rsidP="00DF29A6">
            <w:pPr>
              <w:rPr>
                <w:rFonts w:ascii="Muli" w:hAnsi="Muli"/>
                <w:sz w:val="20"/>
                <w:lang w:val="en-US"/>
              </w:rPr>
            </w:pPr>
            <w:r w:rsidRPr="001C6663">
              <w:rPr>
                <w:rFonts w:ascii="Muli" w:hAnsi="Muli"/>
                <w:sz w:val="20"/>
                <w:lang w:val="en-US"/>
              </w:rPr>
              <w:t>when a parent expresses concerns about their child's development</w:t>
            </w:r>
          </w:p>
        </w:tc>
        <w:tc>
          <w:tcPr>
            <w:tcW w:w="674" w:type="dxa"/>
          </w:tcPr>
          <w:p w:rsidR="00336A2D" w:rsidRPr="001C6663" w:rsidRDefault="00336A2D" w:rsidP="00DF29A6">
            <w:pPr>
              <w:rPr>
                <w:rFonts w:ascii="Muli" w:hAnsi="Muli"/>
                <w:b/>
                <w:sz w:val="20"/>
                <w:lang w:val="en-US"/>
              </w:rPr>
            </w:pPr>
          </w:p>
        </w:tc>
        <w:tc>
          <w:tcPr>
            <w:tcW w:w="675" w:type="dxa"/>
          </w:tcPr>
          <w:p w:rsidR="00336A2D" w:rsidRPr="001C6663" w:rsidRDefault="00336A2D" w:rsidP="00DF29A6">
            <w:pPr>
              <w:rPr>
                <w:rFonts w:ascii="Muli" w:hAnsi="Muli"/>
                <w:b/>
                <w:sz w:val="20"/>
                <w:lang w:val="en-US"/>
              </w:rPr>
            </w:pPr>
          </w:p>
        </w:tc>
        <w:tc>
          <w:tcPr>
            <w:tcW w:w="674" w:type="dxa"/>
          </w:tcPr>
          <w:p w:rsidR="00336A2D" w:rsidRPr="001C6663" w:rsidRDefault="00336A2D" w:rsidP="00DF29A6">
            <w:pPr>
              <w:rPr>
                <w:rFonts w:ascii="Muli" w:hAnsi="Muli"/>
                <w:b/>
                <w:sz w:val="20"/>
                <w:lang w:val="en-US"/>
              </w:rPr>
            </w:pPr>
          </w:p>
        </w:tc>
        <w:tc>
          <w:tcPr>
            <w:tcW w:w="675" w:type="dxa"/>
          </w:tcPr>
          <w:p w:rsidR="00336A2D" w:rsidRPr="001C6663" w:rsidRDefault="00336A2D" w:rsidP="00DF29A6">
            <w:pPr>
              <w:rPr>
                <w:rFonts w:ascii="Muli" w:hAnsi="Muli"/>
                <w:b/>
                <w:sz w:val="20"/>
                <w:lang w:val="en-US"/>
              </w:rPr>
            </w:pPr>
          </w:p>
        </w:tc>
        <w:tc>
          <w:tcPr>
            <w:tcW w:w="675" w:type="dxa"/>
          </w:tcPr>
          <w:p w:rsidR="00336A2D" w:rsidRPr="001C6663" w:rsidRDefault="00336A2D" w:rsidP="00DF29A6">
            <w:pPr>
              <w:rPr>
                <w:rFonts w:ascii="Muli" w:hAnsi="Muli"/>
                <w:b/>
                <w:sz w:val="20"/>
                <w:lang w:val="en-US"/>
              </w:rPr>
            </w:pPr>
          </w:p>
        </w:tc>
      </w:tr>
      <w:tr w:rsidR="00336A2D" w:rsidRPr="001C6663" w:rsidTr="00336A2D">
        <w:tc>
          <w:tcPr>
            <w:tcW w:w="7083" w:type="dxa"/>
          </w:tcPr>
          <w:p w:rsidR="00336A2D" w:rsidRPr="001C6663" w:rsidRDefault="001C6663" w:rsidP="00DF29A6">
            <w:pPr>
              <w:rPr>
                <w:rFonts w:ascii="Muli" w:hAnsi="Muli"/>
                <w:sz w:val="20"/>
                <w:lang w:val="en-US"/>
              </w:rPr>
            </w:pPr>
            <w:r w:rsidRPr="001C6663">
              <w:rPr>
                <w:rFonts w:ascii="Muli" w:hAnsi="Muli"/>
                <w:sz w:val="20"/>
                <w:lang w:val="en-US"/>
              </w:rPr>
              <w:t>if the child has a sibling with ASD or another developmental disorder</w:t>
            </w:r>
          </w:p>
        </w:tc>
        <w:tc>
          <w:tcPr>
            <w:tcW w:w="674" w:type="dxa"/>
          </w:tcPr>
          <w:p w:rsidR="00336A2D" w:rsidRPr="001C6663" w:rsidRDefault="00336A2D" w:rsidP="00DF29A6">
            <w:pPr>
              <w:rPr>
                <w:rFonts w:ascii="Muli" w:hAnsi="Muli"/>
                <w:b/>
                <w:sz w:val="20"/>
                <w:lang w:val="en-US"/>
              </w:rPr>
            </w:pPr>
          </w:p>
        </w:tc>
        <w:tc>
          <w:tcPr>
            <w:tcW w:w="675" w:type="dxa"/>
          </w:tcPr>
          <w:p w:rsidR="00336A2D" w:rsidRPr="001C6663" w:rsidRDefault="00336A2D" w:rsidP="00DF29A6">
            <w:pPr>
              <w:rPr>
                <w:rFonts w:ascii="Muli" w:hAnsi="Muli"/>
                <w:b/>
                <w:sz w:val="20"/>
                <w:lang w:val="en-US"/>
              </w:rPr>
            </w:pPr>
          </w:p>
        </w:tc>
        <w:tc>
          <w:tcPr>
            <w:tcW w:w="674" w:type="dxa"/>
          </w:tcPr>
          <w:p w:rsidR="00336A2D" w:rsidRPr="001C6663" w:rsidRDefault="00336A2D" w:rsidP="00DF29A6">
            <w:pPr>
              <w:rPr>
                <w:rFonts w:ascii="Muli" w:hAnsi="Muli"/>
                <w:b/>
                <w:sz w:val="20"/>
                <w:lang w:val="en-US"/>
              </w:rPr>
            </w:pPr>
          </w:p>
        </w:tc>
        <w:tc>
          <w:tcPr>
            <w:tcW w:w="675" w:type="dxa"/>
          </w:tcPr>
          <w:p w:rsidR="00336A2D" w:rsidRPr="001C6663" w:rsidRDefault="00336A2D" w:rsidP="00DF29A6">
            <w:pPr>
              <w:rPr>
                <w:rFonts w:ascii="Muli" w:hAnsi="Muli"/>
                <w:b/>
                <w:sz w:val="20"/>
                <w:lang w:val="en-US"/>
              </w:rPr>
            </w:pPr>
          </w:p>
        </w:tc>
        <w:tc>
          <w:tcPr>
            <w:tcW w:w="675" w:type="dxa"/>
          </w:tcPr>
          <w:p w:rsidR="00336A2D" w:rsidRPr="001C6663" w:rsidRDefault="00336A2D" w:rsidP="00DF29A6">
            <w:pPr>
              <w:rPr>
                <w:rFonts w:ascii="Muli" w:hAnsi="Muli"/>
                <w:b/>
                <w:sz w:val="20"/>
                <w:lang w:val="en-US"/>
              </w:rPr>
            </w:pPr>
          </w:p>
        </w:tc>
      </w:tr>
    </w:tbl>
    <w:p w:rsidR="00336A2D" w:rsidRPr="001C6663" w:rsidRDefault="00336A2D" w:rsidP="00DF29A6">
      <w:pPr>
        <w:rPr>
          <w:rFonts w:ascii="Muli" w:hAnsi="Muli"/>
          <w:sz w:val="20"/>
          <w:lang w:val="en-US"/>
        </w:rPr>
      </w:pPr>
    </w:p>
    <w:p w:rsidR="00DF29A6" w:rsidRPr="001C6663" w:rsidRDefault="00336A2D" w:rsidP="00DF29A6">
      <w:pPr>
        <w:rPr>
          <w:rFonts w:ascii="Muli" w:hAnsi="Muli"/>
          <w:b/>
          <w:sz w:val="20"/>
          <w:lang w:val="en-US"/>
        </w:rPr>
      </w:pPr>
      <w:r w:rsidRPr="001C6663">
        <w:rPr>
          <w:rFonts w:ascii="Muli" w:hAnsi="Muli"/>
          <w:b/>
          <w:sz w:val="20"/>
          <w:lang w:val="en-US"/>
        </w:rPr>
        <w:t xml:space="preserve">14) </w:t>
      </w:r>
      <w:r w:rsidR="001C6663" w:rsidRPr="001C6663">
        <w:rPr>
          <w:rFonts w:ascii="Muli" w:hAnsi="Muli"/>
          <w:b/>
          <w:sz w:val="20"/>
          <w:lang w:val="en-US"/>
        </w:rPr>
        <w:t>If questionnaires for the early diagnosis of autism spectrum disorders (similar to e.g. the Beck Depression Scale) are available, would you prefer a paper version (conducted stationary at a primary care clinic by a clinic employee) or an electronic version (completed by a parent at home, where the result is calculated electronically or ass</w:t>
      </w:r>
      <w:r w:rsidR="001C6663">
        <w:rPr>
          <w:rFonts w:ascii="Muli" w:hAnsi="Muli"/>
          <w:b/>
          <w:sz w:val="20"/>
          <w:lang w:val="en-US"/>
        </w:rPr>
        <w:t>essed by an external specialist)</w:t>
      </w:r>
      <w:r w:rsidR="001C6663" w:rsidRPr="001C6663">
        <w:rPr>
          <w:rFonts w:ascii="Muli" w:hAnsi="Muli"/>
          <w:b/>
          <w:sz w:val="20"/>
          <w:lang w:val="en-US"/>
        </w:rPr>
        <w:t>?</w:t>
      </w:r>
    </w:p>
    <w:p w:rsidR="001C6663" w:rsidRPr="001C6663" w:rsidRDefault="001C6663" w:rsidP="001C6663">
      <w:pPr>
        <w:pStyle w:val="Akapitzlist"/>
        <w:numPr>
          <w:ilvl w:val="0"/>
          <w:numId w:val="8"/>
        </w:numPr>
        <w:rPr>
          <w:rFonts w:ascii="Muli" w:hAnsi="Muli"/>
          <w:sz w:val="20"/>
          <w:lang w:val="en-US"/>
        </w:rPr>
      </w:pPr>
      <w:r w:rsidRPr="001C6663">
        <w:rPr>
          <w:rFonts w:ascii="Muli" w:hAnsi="Muli"/>
          <w:sz w:val="20"/>
          <w:lang w:val="en-US"/>
        </w:rPr>
        <w:t>paper version (stationary at the clinic)</w:t>
      </w:r>
    </w:p>
    <w:p w:rsidR="00DF29A6" w:rsidRPr="001C6663" w:rsidRDefault="001C6663" w:rsidP="00336A2D">
      <w:pPr>
        <w:pStyle w:val="Akapitzlist"/>
        <w:numPr>
          <w:ilvl w:val="0"/>
          <w:numId w:val="8"/>
        </w:numPr>
        <w:rPr>
          <w:rFonts w:ascii="Muli" w:hAnsi="Muli"/>
          <w:sz w:val="20"/>
          <w:lang w:val="en-US"/>
        </w:rPr>
      </w:pPr>
      <w:r w:rsidRPr="001C6663">
        <w:rPr>
          <w:rFonts w:ascii="Muli" w:hAnsi="Muli"/>
          <w:sz w:val="20"/>
          <w:lang w:val="en-US"/>
        </w:rPr>
        <w:t>electronic version</w:t>
      </w:r>
      <w:r w:rsidR="00DF29A6" w:rsidRPr="001C6663">
        <w:rPr>
          <w:rFonts w:ascii="Muli" w:hAnsi="Muli"/>
          <w:sz w:val="20"/>
          <w:lang w:val="en-US"/>
        </w:rPr>
        <w:t xml:space="preserve"> (</w:t>
      </w:r>
      <w:r w:rsidRPr="001C6663">
        <w:rPr>
          <w:rFonts w:ascii="Muli" w:hAnsi="Muli"/>
          <w:sz w:val="20"/>
          <w:lang w:val="en-US"/>
        </w:rPr>
        <w:t>on-line at patient’s house</w:t>
      </w:r>
      <w:r w:rsidR="00DF29A6" w:rsidRPr="001C6663">
        <w:rPr>
          <w:rFonts w:ascii="Muli" w:hAnsi="Muli"/>
          <w:sz w:val="20"/>
          <w:lang w:val="en-US"/>
        </w:rPr>
        <w:t>)</w:t>
      </w:r>
    </w:p>
    <w:p w:rsidR="00DF29A6" w:rsidRPr="001C6663" w:rsidRDefault="00336A2D" w:rsidP="00DF29A6">
      <w:pPr>
        <w:rPr>
          <w:rFonts w:ascii="Muli" w:hAnsi="Muli"/>
          <w:sz w:val="20"/>
          <w:lang w:val="en-US"/>
        </w:rPr>
      </w:pPr>
      <w:r w:rsidRPr="001C6663">
        <w:rPr>
          <w:rFonts w:ascii="Muli" w:hAnsi="Muli"/>
          <w:b/>
          <w:sz w:val="20"/>
          <w:lang w:val="en-US"/>
        </w:rPr>
        <w:t xml:space="preserve">14a) </w:t>
      </w:r>
      <w:r w:rsidR="001C6663" w:rsidRPr="001C6663">
        <w:rPr>
          <w:rFonts w:ascii="Muli" w:hAnsi="Muli"/>
          <w:sz w:val="20"/>
          <w:lang w:val="en-US"/>
        </w:rPr>
        <w:t xml:space="preserve">(Only if you prefer the paper version) </w:t>
      </w:r>
      <w:r w:rsidR="001C6663" w:rsidRPr="001C6663">
        <w:rPr>
          <w:rFonts w:ascii="Muli" w:hAnsi="Muli"/>
          <w:b/>
          <w:sz w:val="20"/>
          <w:lang w:val="en-US"/>
        </w:rPr>
        <w:t>Who among the primary care staff should (in your opinion) be responsible for the interpreta</w:t>
      </w:r>
      <w:r w:rsidR="001C6663">
        <w:rPr>
          <w:rFonts w:ascii="Muli" w:hAnsi="Muli"/>
          <w:b/>
          <w:sz w:val="20"/>
          <w:lang w:val="en-US"/>
        </w:rPr>
        <w:t>tion of the result of this questionnaire</w:t>
      </w:r>
      <w:r w:rsidRPr="001C6663">
        <w:rPr>
          <w:rFonts w:ascii="Muli" w:hAnsi="Muli"/>
          <w:b/>
          <w:sz w:val="20"/>
          <w:lang w:val="en-US"/>
        </w:rPr>
        <w:t>:</w:t>
      </w:r>
    </w:p>
    <w:p w:rsidR="00336A2D" w:rsidRPr="00336A2D" w:rsidRDefault="001C6663" w:rsidP="00336A2D">
      <w:pPr>
        <w:pStyle w:val="Akapitzlist"/>
        <w:numPr>
          <w:ilvl w:val="0"/>
          <w:numId w:val="9"/>
        </w:numPr>
        <w:rPr>
          <w:rFonts w:ascii="Muli" w:hAnsi="Muli"/>
          <w:sz w:val="20"/>
        </w:rPr>
      </w:pPr>
      <w:proofErr w:type="spellStart"/>
      <w:r>
        <w:rPr>
          <w:rFonts w:ascii="Muli" w:hAnsi="Muli"/>
          <w:sz w:val="20"/>
        </w:rPr>
        <w:t>attending</w:t>
      </w:r>
      <w:proofErr w:type="spellEnd"/>
      <w:r>
        <w:rPr>
          <w:rFonts w:ascii="Muli" w:hAnsi="Muli"/>
          <w:sz w:val="20"/>
        </w:rPr>
        <w:t xml:space="preserve"> </w:t>
      </w:r>
      <w:proofErr w:type="spellStart"/>
      <w:r>
        <w:rPr>
          <w:rFonts w:ascii="Muli" w:hAnsi="Muli"/>
          <w:sz w:val="20"/>
        </w:rPr>
        <w:t>physician</w:t>
      </w:r>
      <w:proofErr w:type="spellEnd"/>
    </w:p>
    <w:p w:rsidR="00336A2D" w:rsidRPr="00336A2D" w:rsidRDefault="001C6663" w:rsidP="00336A2D">
      <w:pPr>
        <w:pStyle w:val="Akapitzlist"/>
        <w:numPr>
          <w:ilvl w:val="0"/>
          <w:numId w:val="9"/>
        </w:numPr>
        <w:rPr>
          <w:rFonts w:ascii="Muli" w:hAnsi="Muli"/>
          <w:sz w:val="20"/>
        </w:rPr>
      </w:pPr>
      <w:proofErr w:type="spellStart"/>
      <w:r>
        <w:rPr>
          <w:rFonts w:ascii="Muli" w:hAnsi="Muli"/>
          <w:sz w:val="20"/>
        </w:rPr>
        <w:t>pediatrician</w:t>
      </w:r>
      <w:proofErr w:type="spellEnd"/>
    </w:p>
    <w:p w:rsidR="001C6663" w:rsidRPr="001C6663" w:rsidRDefault="001C6663" w:rsidP="001C6663">
      <w:pPr>
        <w:pStyle w:val="Akapitzlist"/>
        <w:numPr>
          <w:ilvl w:val="0"/>
          <w:numId w:val="9"/>
        </w:numPr>
        <w:rPr>
          <w:rFonts w:ascii="Muli" w:hAnsi="Muli"/>
          <w:sz w:val="20"/>
          <w:lang w:val="en-US"/>
        </w:rPr>
      </w:pPr>
      <w:r w:rsidRPr="001C6663">
        <w:rPr>
          <w:rFonts w:ascii="Muli" w:hAnsi="Muli"/>
          <w:sz w:val="20"/>
          <w:lang w:val="en-US"/>
        </w:rPr>
        <w:t>doctor with the greatest experience in developmental disorders</w:t>
      </w:r>
    </w:p>
    <w:p w:rsidR="00336A2D" w:rsidRPr="00336A2D" w:rsidRDefault="001C6663" w:rsidP="001C6663">
      <w:pPr>
        <w:pStyle w:val="Akapitzlist"/>
        <w:numPr>
          <w:ilvl w:val="0"/>
          <w:numId w:val="9"/>
        </w:numPr>
        <w:rPr>
          <w:rFonts w:ascii="Muli" w:hAnsi="Muli"/>
          <w:sz w:val="20"/>
        </w:rPr>
      </w:pPr>
      <w:proofErr w:type="spellStart"/>
      <w:r>
        <w:rPr>
          <w:rFonts w:ascii="Muli" w:hAnsi="Muli"/>
          <w:sz w:val="20"/>
        </w:rPr>
        <w:t>nurse</w:t>
      </w:r>
      <w:proofErr w:type="spellEnd"/>
    </w:p>
    <w:p w:rsidR="00336A2D" w:rsidRPr="00336A2D" w:rsidRDefault="001C6663" w:rsidP="00336A2D">
      <w:pPr>
        <w:pStyle w:val="Akapitzlist"/>
        <w:numPr>
          <w:ilvl w:val="0"/>
          <w:numId w:val="9"/>
        </w:numPr>
        <w:rPr>
          <w:rFonts w:ascii="Muli" w:hAnsi="Muli"/>
          <w:sz w:val="20"/>
        </w:rPr>
      </w:pPr>
      <w:proofErr w:type="spellStart"/>
      <w:r>
        <w:rPr>
          <w:rFonts w:ascii="Muli" w:hAnsi="Muli"/>
          <w:sz w:val="20"/>
        </w:rPr>
        <w:t>coordinator</w:t>
      </w:r>
      <w:proofErr w:type="spellEnd"/>
    </w:p>
    <w:p w:rsidR="00336A2D" w:rsidRPr="001C6663" w:rsidRDefault="001C6663" w:rsidP="008A19C5">
      <w:pPr>
        <w:pStyle w:val="Akapitzlist"/>
        <w:numPr>
          <w:ilvl w:val="0"/>
          <w:numId w:val="9"/>
        </w:numPr>
        <w:rPr>
          <w:rFonts w:ascii="Muli" w:hAnsi="Muli"/>
          <w:sz w:val="20"/>
        </w:rPr>
      </w:pPr>
      <w:proofErr w:type="spellStart"/>
      <w:r>
        <w:rPr>
          <w:rFonts w:ascii="Muli" w:hAnsi="Muli"/>
          <w:sz w:val="20"/>
        </w:rPr>
        <w:t>other</w:t>
      </w:r>
      <w:proofErr w:type="spellEnd"/>
      <w:r>
        <w:rPr>
          <w:rFonts w:ascii="Muli" w:hAnsi="Muli"/>
          <w:sz w:val="20"/>
        </w:rPr>
        <w:t xml:space="preserve"> HCP</w:t>
      </w:r>
      <w:r w:rsidR="00336A2D" w:rsidRPr="001C6663">
        <w:rPr>
          <w:rFonts w:ascii="Muli" w:hAnsi="Muli"/>
          <w:sz w:val="20"/>
        </w:rPr>
        <w:br w:type="page"/>
      </w:r>
    </w:p>
    <w:p w:rsidR="00DF29A6" w:rsidRPr="004668CC" w:rsidRDefault="00336A2D" w:rsidP="00DF29A6">
      <w:pPr>
        <w:rPr>
          <w:rFonts w:ascii="Muli" w:hAnsi="Muli"/>
          <w:sz w:val="20"/>
          <w:lang w:val="en-US"/>
        </w:rPr>
      </w:pPr>
      <w:r w:rsidRPr="004668CC">
        <w:rPr>
          <w:rFonts w:ascii="Muli" w:hAnsi="Muli"/>
          <w:b/>
          <w:sz w:val="20"/>
          <w:lang w:val="en-US"/>
        </w:rPr>
        <w:lastRenderedPageBreak/>
        <w:t>15)</w:t>
      </w:r>
      <w:r w:rsidR="004668CC" w:rsidRPr="004668CC">
        <w:rPr>
          <w:lang w:val="en-US"/>
        </w:rPr>
        <w:t xml:space="preserve"> </w:t>
      </w:r>
      <w:r w:rsidR="004668CC" w:rsidRPr="004668CC">
        <w:rPr>
          <w:rFonts w:ascii="Muli" w:hAnsi="Muli"/>
          <w:b/>
          <w:sz w:val="20"/>
          <w:lang w:val="en-US"/>
        </w:rPr>
        <w:t xml:space="preserve">What </w:t>
      </w:r>
      <w:r w:rsidR="004668CC">
        <w:rPr>
          <w:rFonts w:ascii="Muli" w:hAnsi="Muli"/>
          <w:b/>
          <w:sz w:val="20"/>
          <w:lang w:val="en-US"/>
        </w:rPr>
        <w:t>obstacles</w:t>
      </w:r>
      <w:r w:rsidR="004668CC" w:rsidRPr="004668CC">
        <w:rPr>
          <w:rFonts w:ascii="Muli" w:hAnsi="Muli"/>
          <w:b/>
          <w:sz w:val="20"/>
          <w:lang w:val="en-US"/>
        </w:rPr>
        <w:t xml:space="preserve"> do you see that stand in the way of introducing screening tests for developmental disorders?</w:t>
      </w:r>
      <w:r w:rsidRPr="004668CC">
        <w:rPr>
          <w:rFonts w:ascii="Muli" w:hAnsi="Muli"/>
          <w:sz w:val="20"/>
          <w:lang w:val="en-US"/>
        </w:rPr>
        <w:t xml:space="preserve"> </w:t>
      </w:r>
      <w:r w:rsidR="004668CC" w:rsidRPr="004668CC">
        <w:rPr>
          <w:rFonts w:ascii="Muli" w:hAnsi="Muli"/>
          <w:sz w:val="20"/>
          <w:u w:val="single"/>
          <w:lang w:val="en-US"/>
        </w:rPr>
        <w:t>(multiple choice question)</w:t>
      </w:r>
    </w:p>
    <w:p w:rsidR="004668CC" w:rsidRPr="004668CC" w:rsidRDefault="004668CC" w:rsidP="004668CC">
      <w:pPr>
        <w:pStyle w:val="Akapitzlist"/>
        <w:numPr>
          <w:ilvl w:val="0"/>
          <w:numId w:val="10"/>
        </w:numPr>
        <w:rPr>
          <w:rFonts w:ascii="Muli" w:hAnsi="Muli"/>
          <w:sz w:val="20"/>
          <w:lang w:val="en-US"/>
        </w:rPr>
      </w:pPr>
      <w:r w:rsidRPr="004668CC">
        <w:rPr>
          <w:rFonts w:ascii="Muli" w:hAnsi="Muli"/>
          <w:sz w:val="20"/>
          <w:lang w:val="en-US"/>
        </w:rPr>
        <w:t>insufficient time during the visit to perform additional examination</w:t>
      </w:r>
    </w:p>
    <w:p w:rsidR="004668CC" w:rsidRPr="004668CC" w:rsidRDefault="004668CC" w:rsidP="004668CC">
      <w:pPr>
        <w:pStyle w:val="Akapitzlist"/>
        <w:numPr>
          <w:ilvl w:val="0"/>
          <w:numId w:val="10"/>
        </w:numPr>
        <w:rPr>
          <w:rFonts w:ascii="Muli" w:hAnsi="Muli"/>
          <w:sz w:val="20"/>
          <w:lang w:val="en-US"/>
        </w:rPr>
      </w:pPr>
      <w:r w:rsidRPr="004668CC">
        <w:rPr>
          <w:rFonts w:ascii="Muli" w:hAnsi="Muli"/>
          <w:sz w:val="20"/>
          <w:lang w:val="en-US"/>
        </w:rPr>
        <w:t>costs related to the preparation of additional questionnaires, informational materials etc.</w:t>
      </w:r>
    </w:p>
    <w:p w:rsidR="004668CC" w:rsidRPr="004668CC" w:rsidRDefault="004668CC" w:rsidP="004668CC">
      <w:pPr>
        <w:pStyle w:val="Akapitzlist"/>
        <w:numPr>
          <w:ilvl w:val="0"/>
          <w:numId w:val="10"/>
        </w:numPr>
        <w:rPr>
          <w:rFonts w:ascii="Muli" w:hAnsi="Muli"/>
          <w:sz w:val="20"/>
          <w:lang w:val="en-US"/>
        </w:rPr>
      </w:pPr>
      <w:r w:rsidRPr="004668CC">
        <w:rPr>
          <w:rFonts w:ascii="Muli" w:hAnsi="Muli"/>
          <w:sz w:val="20"/>
          <w:lang w:val="en-US"/>
        </w:rPr>
        <w:t>lack of skills in using available screening diagnostic tools</w:t>
      </w:r>
    </w:p>
    <w:p w:rsidR="004668CC" w:rsidRPr="004668CC" w:rsidRDefault="004668CC" w:rsidP="004668CC">
      <w:pPr>
        <w:pStyle w:val="Akapitzlist"/>
        <w:numPr>
          <w:ilvl w:val="0"/>
          <w:numId w:val="10"/>
        </w:numPr>
        <w:rPr>
          <w:rFonts w:ascii="Muli" w:hAnsi="Muli"/>
          <w:sz w:val="20"/>
          <w:lang w:val="en-US"/>
        </w:rPr>
      </w:pPr>
      <w:r w:rsidRPr="004668CC">
        <w:rPr>
          <w:rFonts w:ascii="Muli" w:hAnsi="Muli"/>
          <w:sz w:val="20"/>
          <w:lang w:val="en-US"/>
        </w:rPr>
        <w:t>lack of confidence in the effectiveness of available screening diagnostic tools (e.g. too low sensitivity, too many false-positive cases)</w:t>
      </w:r>
    </w:p>
    <w:p w:rsidR="004668CC" w:rsidRPr="004668CC" w:rsidRDefault="004668CC" w:rsidP="004668CC">
      <w:pPr>
        <w:pStyle w:val="Akapitzlist"/>
        <w:numPr>
          <w:ilvl w:val="0"/>
          <w:numId w:val="10"/>
        </w:numPr>
        <w:rPr>
          <w:rFonts w:ascii="Muli" w:hAnsi="Muli"/>
          <w:sz w:val="20"/>
          <w:lang w:val="en-US"/>
        </w:rPr>
      </w:pPr>
      <w:r w:rsidRPr="004668CC">
        <w:rPr>
          <w:rFonts w:ascii="Muli" w:hAnsi="Muli"/>
          <w:sz w:val="20"/>
          <w:lang w:val="en-US"/>
        </w:rPr>
        <w:t>lack of access to existing screening diagnostic tools</w:t>
      </w:r>
    </w:p>
    <w:p w:rsidR="004668CC" w:rsidRPr="004668CC" w:rsidRDefault="004668CC" w:rsidP="004668CC">
      <w:pPr>
        <w:pStyle w:val="Akapitzlist"/>
        <w:numPr>
          <w:ilvl w:val="0"/>
          <w:numId w:val="10"/>
        </w:numPr>
        <w:rPr>
          <w:rFonts w:ascii="Muli" w:hAnsi="Muli"/>
          <w:sz w:val="20"/>
          <w:lang w:val="en-US"/>
        </w:rPr>
      </w:pPr>
      <w:r w:rsidRPr="004668CC">
        <w:rPr>
          <w:rFonts w:ascii="Muli" w:hAnsi="Muli"/>
          <w:sz w:val="20"/>
          <w:lang w:val="en-US"/>
        </w:rPr>
        <w:t>lack of certainty regarding further action after a possible positive screening test result</w:t>
      </w:r>
    </w:p>
    <w:p w:rsidR="004668CC" w:rsidRPr="004668CC" w:rsidRDefault="004668CC" w:rsidP="004668CC">
      <w:pPr>
        <w:pStyle w:val="Akapitzlist"/>
        <w:numPr>
          <w:ilvl w:val="0"/>
          <w:numId w:val="10"/>
        </w:numPr>
        <w:rPr>
          <w:rFonts w:ascii="Muli" w:hAnsi="Muli"/>
          <w:sz w:val="20"/>
          <w:lang w:val="en-US"/>
        </w:rPr>
      </w:pPr>
      <w:r w:rsidRPr="004668CC">
        <w:rPr>
          <w:rFonts w:ascii="Muli" w:hAnsi="Muli"/>
          <w:sz w:val="20"/>
          <w:lang w:val="en-US"/>
        </w:rPr>
        <w:t>lack of knowledge about developmental disorders</w:t>
      </w:r>
    </w:p>
    <w:p w:rsidR="004668CC" w:rsidRPr="004668CC" w:rsidRDefault="004668CC" w:rsidP="004668CC">
      <w:pPr>
        <w:pStyle w:val="Akapitzlist"/>
        <w:numPr>
          <w:ilvl w:val="0"/>
          <w:numId w:val="10"/>
        </w:numPr>
        <w:rPr>
          <w:rFonts w:ascii="Muli" w:hAnsi="Muli"/>
          <w:sz w:val="20"/>
          <w:lang w:val="en-US"/>
        </w:rPr>
      </w:pPr>
      <w:r>
        <w:rPr>
          <w:rFonts w:ascii="Muli" w:hAnsi="Muli"/>
          <w:sz w:val="20"/>
          <w:lang w:val="en-US"/>
        </w:rPr>
        <w:t>l</w:t>
      </w:r>
      <w:r w:rsidRPr="004668CC">
        <w:rPr>
          <w:rFonts w:ascii="Muli" w:hAnsi="Muli"/>
          <w:sz w:val="20"/>
          <w:lang w:val="en-US"/>
        </w:rPr>
        <w:t>ack of recommendations regarding clinical practice in the field of screening for developmental disorders</w:t>
      </w:r>
    </w:p>
    <w:p w:rsidR="004668CC" w:rsidRPr="004668CC" w:rsidRDefault="004668CC" w:rsidP="004668CC">
      <w:pPr>
        <w:pStyle w:val="Akapitzlist"/>
        <w:numPr>
          <w:ilvl w:val="0"/>
          <w:numId w:val="10"/>
        </w:numPr>
        <w:rPr>
          <w:rFonts w:ascii="Muli" w:hAnsi="Muli"/>
          <w:sz w:val="20"/>
          <w:lang w:val="en-US"/>
        </w:rPr>
      </w:pPr>
      <w:r w:rsidRPr="004668CC">
        <w:rPr>
          <w:rFonts w:ascii="Muli" w:hAnsi="Muli"/>
          <w:sz w:val="20"/>
          <w:lang w:val="en-US"/>
        </w:rPr>
        <w:t>lack of appropriate specialists in the area (psychologists, special educators, psychiatrists)</w:t>
      </w:r>
    </w:p>
    <w:p w:rsidR="004668CC" w:rsidRPr="004668CC" w:rsidRDefault="004668CC" w:rsidP="004668CC">
      <w:pPr>
        <w:pStyle w:val="Akapitzlist"/>
        <w:numPr>
          <w:ilvl w:val="0"/>
          <w:numId w:val="10"/>
        </w:numPr>
        <w:rPr>
          <w:rFonts w:ascii="Muli" w:hAnsi="Muli"/>
          <w:sz w:val="20"/>
          <w:lang w:val="en-US"/>
        </w:rPr>
      </w:pPr>
      <w:r w:rsidRPr="004668CC">
        <w:rPr>
          <w:rFonts w:ascii="Muli" w:hAnsi="Muli"/>
          <w:sz w:val="20"/>
          <w:lang w:val="en-US"/>
        </w:rPr>
        <w:t>lack of clear, helpful additional materials</w:t>
      </w:r>
    </w:p>
    <w:p w:rsidR="004668CC" w:rsidRPr="004668CC" w:rsidRDefault="004668CC" w:rsidP="004668CC">
      <w:pPr>
        <w:pStyle w:val="Akapitzlist"/>
        <w:numPr>
          <w:ilvl w:val="0"/>
          <w:numId w:val="10"/>
        </w:numPr>
        <w:rPr>
          <w:rFonts w:ascii="Muli" w:hAnsi="Muli"/>
          <w:sz w:val="20"/>
          <w:lang w:val="en-US"/>
        </w:rPr>
      </w:pPr>
      <w:r w:rsidRPr="004668CC">
        <w:rPr>
          <w:rFonts w:ascii="Muli" w:hAnsi="Muli"/>
          <w:sz w:val="20"/>
          <w:lang w:val="en-US"/>
        </w:rPr>
        <w:t>systemic difficulties (e.g. complicated further diagnostic path, lack of uniform rules regarding individual activities in given units, e.g. psychological and pedagogical counseling centers)</w:t>
      </w:r>
    </w:p>
    <w:p w:rsidR="00DF29A6" w:rsidRPr="001E4000" w:rsidRDefault="004668CC" w:rsidP="004668CC">
      <w:pPr>
        <w:pStyle w:val="Akapitzlist"/>
        <w:numPr>
          <w:ilvl w:val="0"/>
          <w:numId w:val="10"/>
        </w:numPr>
        <w:rPr>
          <w:rFonts w:ascii="Muli" w:hAnsi="Muli"/>
          <w:sz w:val="20"/>
        </w:rPr>
      </w:pPr>
      <w:proofErr w:type="spellStart"/>
      <w:r w:rsidRPr="004668CC">
        <w:rPr>
          <w:rFonts w:ascii="Muli" w:hAnsi="Muli"/>
          <w:sz w:val="20"/>
        </w:rPr>
        <w:t>long</w:t>
      </w:r>
      <w:proofErr w:type="spellEnd"/>
      <w:r w:rsidRPr="004668CC">
        <w:rPr>
          <w:rFonts w:ascii="Muli" w:hAnsi="Muli"/>
          <w:sz w:val="20"/>
        </w:rPr>
        <w:t xml:space="preserve"> </w:t>
      </w:r>
      <w:proofErr w:type="spellStart"/>
      <w:r w:rsidRPr="004668CC">
        <w:rPr>
          <w:rFonts w:ascii="Muli" w:hAnsi="Muli"/>
          <w:sz w:val="20"/>
        </w:rPr>
        <w:t>queues</w:t>
      </w:r>
      <w:proofErr w:type="spellEnd"/>
      <w:r w:rsidRPr="004668CC">
        <w:rPr>
          <w:rFonts w:ascii="Muli" w:hAnsi="Muli"/>
          <w:sz w:val="20"/>
        </w:rPr>
        <w:t xml:space="preserve"> to </w:t>
      </w:r>
      <w:proofErr w:type="spellStart"/>
      <w:r w:rsidRPr="004668CC">
        <w:rPr>
          <w:rFonts w:ascii="Muli" w:hAnsi="Muli"/>
          <w:sz w:val="20"/>
        </w:rPr>
        <w:t>specialists</w:t>
      </w:r>
      <w:proofErr w:type="spellEnd"/>
      <w:r w:rsidR="00DF29A6" w:rsidRPr="001E4000">
        <w:rPr>
          <w:rFonts w:ascii="Muli" w:hAnsi="Muli"/>
          <w:sz w:val="20"/>
        </w:rPr>
        <w:br/>
      </w:r>
    </w:p>
    <w:p w:rsidR="00DF29A6" w:rsidRPr="004668CC" w:rsidRDefault="005325C9" w:rsidP="00DF29A6">
      <w:pPr>
        <w:rPr>
          <w:rFonts w:ascii="Muli" w:hAnsi="Muli"/>
          <w:b/>
          <w:sz w:val="20"/>
          <w:lang w:val="en-US"/>
        </w:rPr>
      </w:pPr>
      <w:r w:rsidRPr="004668CC">
        <w:rPr>
          <w:rFonts w:ascii="Muli" w:hAnsi="Muli"/>
          <w:b/>
          <w:sz w:val="20"/>
          <w:lang w:val="en-US"/>
        </w:rPr>
        <w:t xml:space="preserve">16) </w:t>
      </w:r>
      <w:r w:rsidR="004668CC" w:rsidRPr="004668CC">
        <w:rPr>
          <w:rFonts w:ascii="Muli" w:hAnsi="Muli"/>
          <w:b/>
          <w:sz w:val="20"/>
          <w:lang w:val="en-US"/>
        </w:rPr>
        <w:t xml:space="preserve">Which of the following </w:t>
      </w:r>
      <w:r w:rsidR="004668CC">
        <w:rPr>
          <w:rFonts w:ascii="Muli" w:hAnsi="Muli"/>
          <w:b/>
          <w:sz w:val="20"/>
          <w:lang w:val="en-US"/>
        </w:rPr>
        <w:t>obstacles</w:t>
      </w:r>
      <w:r w:rsidR="004668CC" w:rsidRPr="004668CC">
        <w:rPr>
          <w:rFonts w:ascii="Muli" w:hAnsi="Muli"/>
          <w:b/>
          <w:sz w:val="20"/>
          <w:lang w:val="en-US"/>
        </w:rPr>
        <w:t xml:space="preserve"> do you think </w:t>
      </w:r>
      <w:r w:rsidR="004668CC">
        <w:rPr>
          <w:rFonts w:ascii="Muli" w:hAnsi="Muli"/>
          <w:b/>
          <w:sz w:val="20"/>
          <w:lang w:val="en-US"/>
        </w:rPr>
        <w:t>is</w:t>
      </w:r>
      <w:r w:rsidR="004668CC" w:rsidRPr="004668CC">
        <w:rPr>
          <w:rFonts w:ascii="Muli" w:hAnsi="Muli"/>
          <w:b/>
          <w:sz w:val="20"/>
          <w:lang w:val="en-US"/>
        </w:rPr>
        <w:t xml:space="preserve"> the most important? </w:t>
      </w:r>
      <w:r w:rsidR="004668CC" w:rsidRPr="004668CC">
        <w:rPr>
          <w:rFonts w:ascii="Muli" w:hAnsi="Muli"/>
          <w:sz w:val="20"/>
          <w:u w:val="single"/>
          <w:lang w:val="en-US"/>
        </w:rPr>
        <w:t>(SINGLE choice question)</w:t>
      </w:r>
    </w:p>
    <w:p w:rsidR="004668CC" w:rsidRPr="004668CC" w:rsidRDefault="004668CC" w:rsidP="004668CC">
      <w:pPr>
        <w:pStyle w:val="Akapitzlist"/>
        <w:numPr>
          <w:ilvl w:val="0"/>
          <w:numId w:val="11"/>
        </w:numPr>
        <w:rPr>
          <w:rFonts w:ascii="Muli" w:hAnsi="Muli"/>
          <w:sz w:val="20"/>
          <w:lang w:val="en-US"/>
        </w:rPr>
      </w:pPr>
      <w:r w:rsidRPr="004668CC">
        <w:rPr>
          <w:rFonts w:ascii="Muli" w:hAnsi="Muli"/>
          <w:sz w:val="20"/>
          <w:lang w:val="en-US"/>
        </w:rPr>
        <w:t>insufficient time during the visit to perform additional examination</w:t>
      </w:r>
    </w:p>
    <w:p w:rsidR="004668CC" w:rsidRPr="004668CC" w:rsidRDefault="004668CC" w:rsidP="004668CC">
      <w:pPr>
        <w:pStyle w:val="Akapitzlist"/>
        <w:numPr>
          <w:ilvl w:val="0"/>
          <w:numId w:val="11"/>
        </w:numPr>
        <w:rPr>
          <w:rFonts w:ascii="Muli" w:hAnsi="Muli"/>
          <w:sz w:val="20"/>
          <w:lang w:val="en-US"/>
        </w:rPr>
      </w:pPr>
      <w:r w:rsidRPr="004668CC">
        <w:rPr>
          <w:rFonts w:ascii="Muli" w:hAnsi="Muli"/>
          <w:sz w:val="20"/>
          <w:lang w:val="en-US"/>
        </w:rPr>
        <w:t>costs related to the preparation of additional questionnaires, informational materials etc.</w:t>
      </w:r>
    </w:p>
    <w:p w:rsidR="004668CC" w:rsidRPr="004668CC" w:rsidRDefault="004668CC" w:rsidP="004668CC">
      <w:pPr>
        <w:pStyle w:val="Akapitzlist"/>
        <w:numPr>
          <w:ilvl w:val="0"/>
          <w:numId w:val="11"/>
        </w:numPr>
        <w:rPr>
          <w:rFonts w:ascii="Muli" w:hAnsi="Muli"/>
          <w:sz w:val="20"/>
          <w:lang w:val="en-US"/>
        </w:rPr>
      </w:pPr>
      <w:r w:rsidRPr="004668CC">
        <w:rPr>
          <w:rFonts w:ascii="Muli" w:hAnsi="Muli"/>
          <w:sz w:val="20"/>
          <w:lang w:val="en-US"/>
        </w:rPr>
        <w:t>lack of skills in using available screening diagnostic tools</w:t>
      </w:r>
    </w:p>
    <w:p w:rsidR="004668CC" w:rsidRPr="004668CC" w:rsidRDefault="004668CC" w:rsidP="004668CC">
      <w:pPr>
        <w:pStyle w:val="Akapitzlist"/>
        <w:numPr>
          <w:ilvl w:val="0"/>
          <w:numId w:val="11"/>
        </w:numPr>
        <w:rPr>
          <w:rFonts w:ascii="Muli" w:hAnsi="Muli"/>
          <w:sz w:val="20"/>
          <w:lang w:val="en-US"/>
        </w:rPr>
      </w:pPr>
      <w:r w:rsidRPr="004668CC">
        <w:rPr>
          <w:rFonts w:ascii="Muli" w:hAnsi="Muli"/>
          <w:sz w:val="20"/>
          <w:lang w:val="en-US"/>
        </w:rPr>
        <w:t>lack of confidence in the effectiveness of available screening diagnostic tools (e.g. too low sensitivity, too many false-positive cases)</w:t>
      </w:r>
    </w:p>
    <w:p w:rsidR="004668CC" w:rsidRPr="004668CC" w:rsidRDefault="004668CC" w:rsidP="004668CC">
      <w:pPr>
        <w:pStyle w:val="Akapitzlist"/>
        <w:numPr>
          <w:ilvl w:val="0"/>
          <w:numId w:val="11"/>
        </w:numPr>
        <w:rPr>
          <w:rFonts w:ascii="Muli" w:hAnsi="Muli"/>
          <w:sz w:val="20"/>
          <w:lang w:val="en-US"/>
        </w:rPr>
      </w:pPr>
      <w:r w:rsidRPr="004668CC">
        <w:rPr>
          <w:rFonts w:ascii="Muli" w:hAnsi="Muli"/>
          <w:sz w:val="20"/>
          <w:lang w:val="en-US"/>
        </w:rPr>
        <w:t>lack of access to existing screening diagnostic tools</w:t>
      </w:r>
    </w:p>
    <w:p w:rsidR="004668CC" w:rsidRPr="004668CC" w:rsidRDefault="004668CC" w:rsidP="004668CC">
      <w:pPr>
        <w:pStyle w:val="Akapitzlist"/>
        <w:numPr>
          <w:ilvl w:val="0"/>
          <w:numId w:val="11"/>
        </w:numPr>
        <w:rPr>
          <w:rFonts w:ascii="Muli" w:hAnsi="Muli"/>
          <w:sz w:val="20"/>
          <w:lang w:val="en-US"/>
        </w:rPr>
      </w:pPr>
      <w:r w:rsidRPr="004668CC">
        <w:rPr>
          <w:rFonts w:ascii="Muli" w:hAnsi="Muli"/>
          <w:sz w:val="20"/>
          <w:lang w:val="en-US"/>
        </w:rPr>
        <w:t>lack of certainty regarding further action after a possible positive screening test result</w:t>
      </w:r>
    </w:p>
    <w:p w:rsidR="004668CC" w:rsidRPr="004668CC" w:rsidRDefault="004668CC" w:rsidP="004668CC">
      <w:pPr>
        <w:pStyle w:val="Akapitzlist"/>
        <w:numPr>
          <w:ilvl w:val="0"/>
          <w:numId w:val="11"/>
        </w:numPr>
        <w:rPr>
          <w:rFonts w:ascii="Muli" w:hAnsi="Muli"/>
          <w:sz w:val="20"/>
          <w:lang w:val="en-US"/>
        </w:rPr>
      </w:pPr>
      <w:r w:rsidRPr="004668CC">
        <w:rPr>
          <w:rFonts w:ascii="Muli" w:hAnsi="Muli"/>
          <w:sz w:val="20"/>
          <w:lang w:val="en-US"/>
        </w:rPr>
        <w:t>lack of knowledge about developmental disorders</w:t>
      </w:r>
    </w:p>
    <w:p w:rsidR="004668CC" w:rsidRPr="004668CC" w:rsidRDefault="004668CC" w:rsidP="004668CC">
      <w:pPr>
        <w:pStyle w:val="Akapitzlist"/>
        <w:numPr>
          <w:ilvl w:val="0"/>
          <w:numId w:val="11"/>
        </w:numPr>
        <w:rPr>
          <w:rFonts w:ascii="Muli" w:hAnsi="Muli"/>
          <w:sz w:val="20"/>
          <w:lang w:val="en-US"/>
        </w:rPr>
      </w:pPr>
      <w:r>
        <w:rPr>
          <w:rFonts w:ascii="Muli" w:hAnsi="Muli"/>
          <w:sz w:val="20"/>
          <w:lang w:val="en-US"/>
        </w:rPr>
        <w:t>l</w:t>
      </w:r>
      <w:r w:rsidRPr="004668CC">
        <w:rPr>
          <w:rFonts w:ascii="Muli" w:hAnsi="Muli"/>
          <w:sz w:val="20"/>
          <w:lang w:val="en-US"/>
        </w:rPr>
        <w:t>ack of recommendations regarding clinical practice in the field of screening for developmental disorders</w:t>
      </w:r>
    </w:p>
    <w:p w:rsidR="004668CC" w:rsidRPr="004668CC" w:rsidRDefault="004668CC" w:rsidP="004668CC">
      <w:pPr>
        <w:pStyle w:val="Akapitzlist"/>
        <w:numPr>
          <w:ilvl w:val="0"/>
          <w:numId w:val="11"/>
        </w:numPr>
        <w:rPr>
          <w:rFonts w:ascii="Muli" w:hAnsi="Muli"/>
          <w:sz w:val="20"/>
          <w:lang w:val="en-US"/>
        </w:rPr>
      </w:pPr>
      <w:r w:rsidRPr="004668CC">
        <w:rPr>
          <w:rFonts w:ascii="Muli" w:hAnsi="Muli"/>
          <w:sz w:val="20"/>
          <w:lang w:val="en-US"/>
        </w:rPr>
        <w:t>lack of appropriate specialists in the area (psychologists, special educators, psychiatrists)</w:t>
      </w:r>
    </w:p>
    <w:p w:rsidR="004668CC" w:rsidRPr="004668CC" w:rsidRDefault="004668CC" w:rsidP="004668CC">
      <w:pPr>
        <w:pStyle w:val="Akapitzlist"/>
        <w:numPr>
          <w:ilvl w:val="0"/>
          <w:numId w:val="11"/>
        </w:numPr>
        <w:rPr>
          <w:rFonts w:ascii="Muli" w:hAnsi="Muli"/>
          <w:sz w:val="20"/>
          <w:lang w:val="en-US"/>
        </w:rPr>
      </w:pPr>
      <w:r w:rsidRPr="004668CC">
        <w:rPr>
          <w:rFonts w:ascii="Muli" w:hAnsi="Muli"/>
          <w:sz w:val="20"/>
          <w:lang w:val="en-US"/>
        </w:rPr>
        <w:t>lack of clear, helpful additional materials</w:t>
      </w:r>
    </w:p>
    <w:p w:rsidR="004668CC" w:rsidRPr="004668CC" w:rsidRDefault="004668CC" w:rsidP="004668CC">
      <w:pPr>
        <w:pStyle w:val="Akapitzlist"/>
        <w:numPr>
          <w:ilvl w:val="0"/>
          <w:numId w:val="11"/>
        </w:numPr>
        <w:rPr>
          <w:rFonts w:ascii="Muli" w:hAnsi="Muli"/>
          <w:sz w:val="20"/>
          <w:lang w:val="en-US"/>
        </w:rPr>
      </w:pPr>
      <w:r w:rsidRPr="004668CC">
        <w:rPr>
          <w:rFonts w:ascii="Muli" w:hAnsi="Muli"/>
          <w:sz w:val="20"/>
          <w:lang w:val="en-US"/>
        </w:rPr>
        <w:t>systemic difficulties (e.g. complicated further diagnostic path, lack of uniform rules regarding individual activities in given units, e.g. psychological and pedagogical counseling centers)</w:t>
      </w:r>
    </w:p>
    <w:p w:rsidR="009978CF" w:rsidRPr="005325C9" w:rsidRDefault="004668CC" w:rsidP="004668CC">
      <w:pPr>
        <w:pStyle w:val="Akapitzlist"/>
        <w:numPr>
          <w:ilvl w:val="0"/>
          <w:numId w:val="11"/>
        </w:numPr>
        <w:rPr>
          <w:rFonts w:ascii="Muli" w:hAnsi="Muli"/>
          <w:sz w:val="20"/>
        </w:rPr>
      </w:pPr>
      <w:proofErr w:type="spellStart"/>
      <w:r w:rsidRPr="004668CC">
        <w:rPr>
          <w:rFonts w:ascii="Muli" w:hAnsi="Muli"/>
          <w:sz w:val="20"/>
        </w:rPr>
        <w:t>long</w:t>
      </w:r>
      <w:proofErr w:type="spellEnd"/>
      <w:r w:rsidRPr="004668CC">
        <w:rPr>
          <w:rFonts w:ascii="Muli" w:hAnsi="Muli"/>
          <w:sz w:val="20"/>
        </w:rPr>
        <w:t xml:space="preserve"> </w:t>
      </w:r>
      <w:proofErr w:type="spellStart"/>
      <w:r w:rsidRPr="004668CC">
        <w:rPr>
          <w:rFonts w:ascii="Muli" w:hAnsi="Muli"/>
          <w:sz w:val="20"/>
        </w:rPr>
        <w:t>queues</w:t>
      </w:r>
      <w:proofErr w:type="spellEnd"/>
      <w:r w:rsidRPr="004668CC">
        <w:rPr>
          <w:rFonts w:ascii="Muli" w:hAnsi="Muli"/>
          <w:sz w:val="20"/>
        </w:rPr>
        <w:t xml:space="preserve"> to </w:t>
      </w:r>
      <w:proofErr w:type="spellStart"/>
      <w:r w:rsidRPr="004668CC">
        <w:rPr>
          <w:rFonts w:ascii="Muli" w:hAnsi="Muli"/>
          <w:sz w:val="20"/>
        </w:rPr>
        <w:t>specialists</w:t>
      </w:r>
      <w:proofErr w:type="spellEnd"/>
    </w:p>
    <w:p w:rsidR="00DF29A6" w:rsidRPr="003E691A" w:rsidRDefault="005325C9" w:rsidP="00DF29A6">
      <w:pPr>
        <w:rPr>
          <w:rFonts w:ascii="Muli" w:hAnsi="Muli"/>
          <w:b/>
          <w:sz w:val="20"/>
        </w:rPr>
      </w:pPr>
      <w:r w:rsidRPr="003E691A">
        <w:rPr>
          <w:rFonts w:ascii="Muli" w:hAnsi="Muli"/>
          <w:b/>
          <w:sz w:val="20"/>
          <w:lang w:val="en-US"/>
        </w:rPr>
        <w:t xml:space="preserve">17) </w:t>
      </w:r>
      <w:r w:rsidR="004668CC" w:rsidRPr="003E691A">
        <w:rPr>
          <w:rFonts w:ascii="Muli" w:hAnsi="Muli"/>
          <w:b/>
          <w:sz w:val="20"/>
          <w:lang w:val="en-US"/>
        </w:rPr>
        <w:t>What are the greatest</w:t>
      </w:r>
      <w:r w:rsidR="003E691A" w:rsidRPr="003E691A">
        <w:rPr>
          <w:lang w:val="en-US"/>
        </w:rPr>
        <w:t xml:space="preserve"> </w:t>
      </w:r>
      <w:r w:rsidR="003E691A" w:rsidRPr="003E691A">
        <w:rPr>
          <w:rFonts w:ascii="Muli" w:hAnsi="Muli"/>
          <w:b/>
          <w:sz w:val="20"/>
          <w:lang w:val="en-US"/>
        </w:rPr>
        <w:t>advantages</w:t>
      </w:r>
      <w:r w:rsidR="004668CC" w:rsidRPr="003E691A">
        <w:rPr>
          <w:rFonts w:ascii="Muli" w:hAnsi="Muli"/>
          <w:b/>
          <w:sz w:val="20"/>
          <w:lang w:val="en-US"/>
        </w:rPr>
        <w:t xml:space="preserve"> in conducting of online screening</w:t>
      </w:r>
      <w:r w:rsidR="003E691A" w:rsidRPr="003E691A">
        <w:rPr>
          <w:rFonts w:ascii="Muli" w:hAnsi="Muli"/>
          <w:b/>
          <w:sz w:val="20"/>
          <w:lang w:val="en-US"/>
        </w:rPr>
        <w:t xml:space="preserve"> in your opinion</w:t>
      </w:r>
      <w:bookmarkStart w:id="0" w:name="_GoBack"/>
      <w:bookmarkEnd w:id="0"/>
      <w:r w:rsidR="003E691A" w:rsidRPr="003E691A">
        <w:rPr>
          <w:rFonts w:ascii="Muli" w:hAnsi="Muli"/>
          <w:b/>
          <w:sz w:val="20"/>
          <w:lang w:val="en-US"/>
        </w:rPr>
        <w:t xml:space="preserve">? </w:t>
      </w:r>
      <w:r w:rsidR="004668CC" w:rsidRPr="003E691A">
        <w:rPr>
          <w:rFonts w:ascii="Muli" w:hAnsi="Muli"/>
          <w:sz w:val="20"/>
          <w:u w:val="single"/>
        </w:rPr>
        <w:t>(</w:t>
      </w:r>
      <w:proofErr w:type="spellStart"/>
      <w:r w:rsidR="004668CC" w:rsidRPr="003E691A">
        <w:rPr>
          <w:rFonts w:ascii="Muli" w:hAnsi="Muli"/>
          <w:sz w:val="20"/>
          <w:u w:val="single"/>
        </w:rPr>
        <w:t>multiple</w:t>
      </w:r>
      <w:proofErr w:type="spellEnd"/>
      <w:r w:rsidR="004668CC" w:rsidRPr="003E691A">
        <w:rPr>
          <w:rFonts w:ascii="Muli" w:hAnsi="Muli"/>
          <w:sz w:val="20"/>
          <w:u w:val="single"/>
        </w:rPr>
        <w:t xml:space="preserve"> choice </w:t>
      </w:r>
      <w:proofErr w:type="spellStart"/>
      <w:r w:rsidR="004668CC" w:rsidRPr="003E691A">
        <w:rPr>
          <w:rFonts w:ascii="Muli" w:hAnsi="Muli"/>
          <w:sz w:val="20"/>
          <w:u w:val="single"/>
        </w:rPr>
        <w:t>question</w:t>
      </w:r>
      <w:proofErr w:type="spellEnd"/>
      <w:r w:rsidR="004668CC" w:rsidRPr="003E691A">
        <w:rPr>
          <w:rFonts w:ascii="Muli" w:hAnsi="Muli"/>
          <w:sz w:val="20"/>
          <w:u w:val="single"/>
        </w:rPr>
        <w:t>)</w:t>
      </w:r>
    </w:p>
    <w:p w:rsidR="00DF29A6" w:rsidRPr="005325C9" w:rsidRDefault="00DF29A6" w:rsidP="005325C9">
      <w:pPr>
        <w:pStyle w:val="Akapitzlist"/>
        <w:numPr>
          <w:ilvl w:val="0"/>
          <w:numId w:val="12"/>
        </w:numPr>
        <w:rPr>
          <w:rFonts w:ascii="Muli" w:hAnsi="Muli"/>
          <w:sz w:val="20"/>
        </w:rPr>
      </w:pPr>
      <w:r w:rsidRPr="005325C9">
        <w:rPr>
          <w:rFonts w:ascii="Muli" w:hAnsi="Muli"/>
          <w:sz w:val="20"/>
        </w:rPr>
        <w:t>możliwość kontaktu z wykwalifikowanymi w zakresie zaburzeń rozwojowych pracownikami opieki zdrowotnej</w:t>
      </w:r>
    </w:p>
    <w:p w:rsidR="00DF29A6" w:rsidRPr="005325C9" w:rsidRDefault="00DF29A6" w:rsidP="005325C9">
      <w:pPr>
        <w:pStyle w:val="Akapitzlist"/>
        <w:numPr>
          <w:ilvl w:val="0"/>
          <w:numId w:val="12"/>
        </w:numPr>
        <w:rPr>
          <w:rFonts w:ascii="Muli" w:hAnsi="Muli"/>
          <w:sz w:val="20"/>
        </w:rPr>
      </w:pPr>
      <w:r w:rsidRPr="005325C9">
        <w:rPr>
          <w:rFonts w:ascii="Muli" w:hAnsi="Muli"/>
          <w:sz w:val="20"/>
        </w:rPr>
        <w:t>brak stygmatyzacji dziecka spowodowane podejrzeniem występowania zaburzeń rozwojowych (badacz nie zna osobiście rodziny/dziecka)</w:t>
      </w:r>
    </w:p>
    <w:p w:rsidR="00DF29A6" w:rsidRPr="005325C9" w:rsidRDefault="00DF29A6" w:rsidP="005325C9">
      <w:pPr>
        <w:pStyle w:val="Akapitzlist"/>
        <w:numPr>
          <w:ilvl w:val="0"/>
          <w:numId w:val="12"/>
        </w:numPr>
        <w:rPr>
          <w:rFonts w:ascii="Muli" w:hAnsi="Muli"/>
          <w:sz w:val="20"/>
        </w:rPr>
      </w:pPr>
      <w:r w:rsidRPr="005325C9">
        <w:rPr>
          <w:rFonts w:ascii="Muli" w:hAnsi="Muli"/>
          <w:sz w:val="20"/>
        </w:rPr>
        <w:t>możliwość wykonania badania w dowolnym, odpowiadającym momencie</w:t>
      </w:r>
    </w:p>
    <w:p w:rsidR="00DF29A6" w:rsidRPr="005325C9" w:rsidRDefault="00DF29A6" w:rsidP="005325C9">
      <w:pPr>
        <w:pStyle w:val="Akapitzlist"/>
        <w:numPr>
          <w:ilvl w:val="0"/>
          <w:numId w:val="12"/>
        </w:numPr>
        <w:rPr>
          <w:rFonts w:ascii="Muli" w:hAnsi="Muli"/>
          <w:sz w:val="20"/>
        </w:rPr>
      </w:pPr>
      <w:r w:rsidRPr="005325C9">
        <w:rPr>
          <w:rFonts w:ascii="Muli" w:hAnsi="Muli"/>
          <w:sz w:val="20"/>
        </w:rPr>
        <w:t>ułatwiony dostęp do badania (nie jest konieczne poszukiwanie osób wykwalifikowanych do przeprowadzenia screeningu)</w:t>
      </w:r>
    </w:p>
    <w:p w:rsidR="009978CF" w:rsidRPr="004668CC" w:rsidRDefault="00DF29A6" w:rsidP="009978CF">
      <w:pPr>
        <w:pStyle w:val="Akapitzlist"/>
        <w:numPr>
          <w:ilvl w:val="0"/>
          <w:numId w:val="12"/>
        </w:numPr>
        <w:rPr>
          <w:rFonts w:ascii="Muli" w:hAnsi="Muli"/>
          <w:sz w:val="20"/>
        </w:rPr>
      </w:pPr>
      <w:r w:rsidRPr="005325C9">
        <w:rPr>
          <w:rFonts w:ascii="Muli" w:hAnsi="Muli"/>
          <w:sz w:val="20"/>
        </w:rPr>
        <w:t>oszczędność czasu</w:t>
      </w:r>
    </w:p>
    <w:p w:rsidR="00DF29A6" w:rsidRPr="004668CC" w:rsidRDefault="005325C9" w:rsidP="00DF29A6">
      <w:pPr>
        <w:rPr>
          <w:rFonts w:ascii="Muli" w:hAnsi="Muli"/>
          <w:sz w:val="20"/>
          <w:lang w:val="en-US"/>
        </w:rPr>
      </w:pPr>
      <w:r w:rsidRPr="004668CC">
        <w:rPr>
          <w:rFonts w:ascii="Muli" w:hAnsi="Muli"/>
          <w:b/>
          <w:sz w:val="20"/>
          <w:lang w:val="en-US"/>
        </w:rPr>
        <w:t xml:space="preserve">18) </w:t>
      </w:r>
      <w:r w:rsidR="004668CC" w:rsidRPr="004668CC">
        <w:rPr>
          <w:rFonts w:ascii="Muli" w:hAnsi="Muli"/>
          <w:b/>
          <w:sz w:val="20"/>
          <w:lang w:val="en-US"/>
        </w:rPr>
        <w:t>What are the greatest difficult</w:t>
      </w:r>
      <w:r w:rsidR="004668CC">
        <w:rPr>
          <w:rFonts w:ascii="Muli" w:hAnsi="Muli"/>
          <w:b/>
          <w:sz w:val="20"/>
          <w:lang w:val="en-US"/>
        </w:rPr>
        <w:t>ies in conducting of online screening</w:t>
      </w:r>
      <w:r w:rsidR="004668CC" w:rsidRPr="004668CC">
        <w:rPr>
          <w:rFonts w:ascii="Muli" w:hAnsi="Muli"/>
          <w:b/>
          <w:sz w:val="20"/>
          <w:lang w:val="en-US"/>
        </w:rPr>
        <w:t xml:space="preserve"> in your opinion? </w:t>
      </w:r>
      <w:r w:rsidR="004668CC" w:rsidRPr="004668CC">
        <w:rPr>
          <w:rFonts w:ascii="Muli" w:hAnsi="Muli"/>
          <w:sz w:val="20"/>
          <w:u w:val="single"/>
          <w:lang w:val="en-US"/>
        </w:rPr>
        <w:t>(multiple choice question)</w:t>
      </w:r>
    </w:p>
    <w:p w:rsidR="00DF29A6" w:rsidRPr="005325C9" w:rsidRDefault="00DF29A6" w:rsidP="005325C9">
      <w:pPr>
        <w:pStyle w:val="Akapitzlist"/>
        <w:numPr>
          <w:ilvl w:val="0"/>
          <w:numId w:val="13"/>
        </w:numPr>
        <w:rPr>
          <w:rFonts w:ascii="Muli" w:hAnsi="Muli"/>
          <w:sz w:val="20"/>
        </w:rPr>
      </w:pPr>
      <w:r w:rsidRPr="005325C9">
        <w:rPr>
          <w:rFonts w:ascii="Muli" w:hAnsi="Muli"/>
          <w:sz w:val="20"/>
        </w:rPr>
        <w:t>brak bezpośredniego (fizycznego) kontaktu z badającym (np. lekarzem, pielęgniarką, psychologiem)</w:t>
      </w:r>
    </w:p>
    <w:p w:rsidR="00DF29A6" w:rsidRPr="005325C9" w:rsidRDefault="00DF29A6" w:rsidP="005325C9">
      <w:pPr>
        <w:pStyle w:val="Akapitzlist"/>
        <w:numPr>
          <w:ilvl w:val="0"/>
          <w:numId w:val="13"/>
        </w:numPr>
        <w:rPr>
          <w:rFonts w:ascii="Muli" w:hAnsi="Muli"/>
          <w:sz w:val="20"/>
        </w:rPr>
      </w:pPr>
      <w:r w:rsidRPr="005325C9">
        <w:rPr>
          <w:rFonts w:ascii="Muli" w:hAnsi="Muli"/>
          <w:sz w:val="20"/>
        </w:rPr>
        <w:t>brak możliwości potwierdzenia wyniku badania przesiewowego w obserwacji klinicznej przez lekarza/psychologa</w:t>
      </w:r>
    </w:p>
    <w:p w:rsidR="00DF29A6" w:rsidRPr="005325C9" w:rsidRDefault="00DF29A6" w:rsidP="005325C9">
      <w:pPr>
        <w:pStyle w:val="Akapitzlist"/>
        <w:numPr>
          <w:ilvl w:val="0"/>
          <w:numId w:val="13"/>
        </w:numPr>
        <w:rPr>
          <w:rFonts w:ascii="Muli" w:hAnsi="Muli"/>
          <w:sz w:val="20"/>
        </w:rPr>
      </w:pPr>
      <w:r w:rsidRPr="005325C9">
        <w:rPr>
          <w:rFonts w:ascii="Muli" w:hAnsi="Muli"/>
          <w:sz w:val="20"/>
        </w:rPr>
        <w:t>konieczność oczekiwania na wyjaśnienie uzyskanego wyniku</w:t>
      </w:r>
    </w:p>
    <w:p w:rsidR="00DF29A6" w:rsidRPr="005325C9" w:rsidRDefault="00DF29A6" w:rsidP="005325C9">
      <w:pPr>
        <w:pStyle w:val="Akapitzlist"/>
        <w:numPr>
          <w:ilvl w:val="0"/>
          <w:numId w:val="13"/>
        </w:numPr>
        <w:rPr>
          <w:rFonts w:ascii="Muli" w:hAnsi="Muli"/>
          <w:sz w:val="20"/>
        </w:rPr>
      </w:pPr>
      <w:r w:rsidRPr="005325C9">
        <w:rPr>
          <w:rFonts w:ascii="Muli" w:hAnsi="Muli"/>
          <w:sz w:val="20"/>
        </w:rPr>
        <w:t xml:space="preserve">brak możliwości szybkiego wyjaśnienia wątpliwości dotyczących rozwoju </w:t>
      </w:r>
      <w:proofErr w:type="spellStart"/>
      <w:r w:rsidRPr="005325C9">
        <w:rPr>
          <w:rFonts w:ascii="Muli" w:hAnsi="Muli"/>
          <w:sz w:val="20"/>
        </w:rPr>
        <w:t>zachowań</w:t>
      </w:r>
      <w:proofErr w:type="spellEnd"/>
      <w:r w:rsidRPr="005325C9">
        <w:rPr>
          <w:rFonts w:ascii="Muli" w:hAnsi="Muli"/>
          <w:sz w:val="20"/>
        </w:rPr>
        <w:t xml:space="preserve"> dziecka</w:t>
      </w:r>
    </w:p>
    <w:p w:rsidR="00DF29A6" w:rsidRDefault="00DF29A6" w:rsidP="005325C9">
      <w:pPr>
        <w:pStyle w:val="Akapitzlist"/>
        <w:numPr>
          <w:ilvl w:val="0"/>
          <w:numId w:val="13"/>
        </w:numPr>
        <w:rPr>
          <w:rFonts w:ascii="Muli" w:hAnsi="Muli"/>
          <w:sz w:val="20"/>
        </w:rPr>
      </w:pPr>
      <w:r w:rsidRPr="005325C9">
        <w:rPr>
          <w:rFonts w:ascii="Muli" w:hAnsi="Muli"/>
          <w:sz w:val="20"/>
        </w:rPr>
        <w:t>brak zaufania do osób oceniających/interpretujących</w:t>
      </w:r>
    </w:p>
    <w:p w:rsidR="009978CF" w:rsidRDefault="009978CF" w:rsidP="009978CF">
      <w:pPr>
        <w:rPr>
          <w:rFonts w:ascii="Muli" w:hAnsi="Muli"/>
          <w:sz w:val="20"/>
        </w:rPr>
      </w:pPr>
    </w:p>
    <w:p w:rsidR="009978CF" w:rsidRPr="009978CF" w:rsidRDefault="009978CF" w:rsidP="009978CF">
      <w:pPr>
        <w:rPr>
          <w:rFonts w:ascii="Muli" w:hAnsi="Muli"/>
          <w:b/>
          <w:sz w:val="20"/>
        </w:rPr>
      </w:pPr>
      <w:r>
        <w:rPr>
          <w:rFonts w:ascii="Muli" w:hAnsi="Muli"/>
          <w:b/>
          <w:sz w:val="20"/>
        </w:rPr>
        <w:lastRenderedPageBreak/>
        <w:t>Miejsce na własne uwagi:</w:t>
      </w:r>
    </w:p>
    <w:sectPr w:rsidR="009978CF" w:rsidRPr="009978CF" w:rsidSect="00DF29A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lata">
    <w:panose1 w:val="00000500000000000000"/>
    <w:charset w:val="EE"/>
    <w:family w:val="auto"/>
    <w:pitch w:val="variable"/>
    <w:sig w:usb0="20000007" w:usb1="00000003" w:usb2="00000000" w:usb3="00000000" w:csb0="00000193" w:csb1="00000000"/>
  </w:font>
  <w:font w:name="Muli">
    <w:panose1 w:val="00000500000000000000"/>
    <w:charset w:val="EE"/>
    <w:family w:val="auto"/>
    <w:pitch w:val="variable"/>
    <w:sig w:usb0="20000007" w:usb1="00000001"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30FF4"/>
    <w:multiLevelType w:val="hybridMultilevel"/>
    <w:tmpl w:val="4874F022"/>
    <w:lvl w:ilvl="0" w:tplc="12165B3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2FC6938"/>
    <w:multiLevelType w:val="hybridMultilevel"/>
    <w:tmpl w:val="AC90823A"/>
    <w:lvl w:ilvl="0" w:tplc="12165B3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3146D17"/>
    <w:multiLevelType w:val="hybridMultilevel"/>
    <w:tmpl w:val="D3CCC57A"/>
    <w:lvl w:ilvl="0" w:tplc="12165B3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6841E2D"/>
    <w:multiLevelType w:val="hybridMultilevel"/>
    <w:tmpl w:val="B06006C0"/>
    <w:lvl w:ilvl="0" w:tplc="12165B3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DF64C2B"/>
    <w:multiLevelType w:val="hybridMultilevel"/>
    <w:tmpl w:val="AF421CE2"/>
    <w:lvl w:ilvl="0" w:tplc="12165B3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11F7991"/>
    <w:multiLevelType w:val="hybridMultilevel"/>
    <w:tmpl w:val="09F0BE7C"/>
    <w:lvl w:ilvl="0" w:tplc="12165B3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1E770FC"/>
    <w:multiLevelType w:val="hybridMultilevel"/>
    <w:tmpl w:val="86C6D378"/>
    <w:lvl w:ilvl="0" w:tplc="F3E2C20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F386780"/>
    <w:multiLevelType w:val="hybridMultilevel"/>
    <w:tmpl w:val="EE20DE72"/>
    <w:lvl w:ilvl="0" w:tplc="F3E2C20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4CB1063"/>
    <w:multiLevelType w:val="hybridMultilevel"/>
    <w:tmpl w:val="C08E8C70"/>
    <w:lvl w:ilvl="0" w:tplc="F3E2C20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7E75B2E"/>
    <w:multiLevelType w:val="hybridMultilevel"/>
    <w:tmpl w:val="729E7262"/>
    <w:lvl w:ilvl="0" w:tplc="F3E2C20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E79553E"/>
    <w:multiLevelType w:val="hybridMultilevel"/>
    <w:tmpl w:val="027CC666"/>
    <w:lvl w:ilvl="0" w:tplc="F3E2C20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4216A6C"/>
    <w:multiLevelType w:val="hybridMultilevel"/>
    <w:tmpl w:val="EC7E4EEE"/>
    <w:lvl w:ilvl="0" w:tplc="12165B3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D3A7EB7"/>
    <w:multiLevelType w:val="hybridMultilevel"/>
    <w:tmpl w:val="20FE2778"/>
    <w:lvl w:ilvl="0" w:tplc="12165B3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2"/>
  </w:num>
  <w:num w:numId="4">
    <w:abstractNumId w:val="6"/>
  </w:num>
  <w:num w:numId="5">
    <w:abstractNumId w:val="4"/>
  </w:num>
  <w:num w:numId="6">
    <w:abstractNumId w:val="3"/>
  </w:num>
  <w:num w:numId="7">
    <w:abstractNumId w:val="11"/>
  </w:num>
  <w:num w:numId="8">
    <w:abstractNumId w:val="5"/>
  </w:num>
  <w:num w:numId="9">
    <w:abstractNumId w:val="0"/>
  </w:num>
  <w:num w:numId="10">
    <w:abstractNumId w:val="10"/>
  </w:num>
  <w:num w:numId="11">
    <w:abstractNumId w:val="8"/>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9A6"/>
    <w:rsid w:val="00042F82"/>
    <w:rsid w:val="00166E26"/>
    <w:rsid w:val="001C6663"/>
    <w:rsid w:val="001E4000"/>
    <w:rsid w:val="00225024"/>
    <w:rsid w:val="00336A2D"/>
    <w:rsid w:val="003E691A"/>
    <w:rsid w:val="004668CC"/>
    <w:rsid w:val="005325C9"/>
    <w:rsid w:val="009978CF"/>
    <w:rsid w:val="00AD3658"/>
    <w:rsid w:val="00DF29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DBDAB"/>
  <w15:chartTrackingRefBased/>
  <w15:docId w15:val="{5442332B-7294-4B50-98E2-9B5DDECA2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3">
    <w:name w:val="heading 3"/>
    <w:basedOn w:val="Normalny"/>
    <w:link w:val="Nagwek3Znak"/>
    <w:uiPriority w:val="9"/>
    <w:qFormat/>
    <w:rsid w:val="00DF29A6"/>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iPriority w:val="9"/>
    <w:semiHidden/>
    <w:unhideWhenUsed/>
    <w:qFormat/>
    <w:rsid w:val="00DF29A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DF29A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DF29A6"/>
    <w:rPr>
      <w:rFonts w:ascii="Times New Roman" w:eastAsia="Times New Roman" w:hAnsi="Times New Roman" w:cs="Times New Roman"/>
      <w:b/>
      <w:bCs/>
      <w:sz w:val="27"/>
      <w:szCs w:val="27"/>
      <w:lang w:eastAsia="pl-PL"/>
    </w:rPr>
  </w:style>
  <w:style w:type="character" w:customStyle="1" w:styleId="Nagwek5Znak">
    <w:name w:val="Nagłówek 5 Znak"/>
    <w:basedOn w:val="Domylnaczcionkaakapitu"/>
    <w:link w:val="Nagwek5"/>
    <w:uiPriority w:val="9"/>
    <w:semiHidden/>
    <w:rsid w:val="00DF29A6"/>
    <w:rPr>
      <w:rFonts w:asciiTheme="majorHAnsi" w:eastAsiaTheme="majorEastAsia" w:hAnsiTheme="majorHAnsi" w:cstheme="majorBidi"/>
      <w:color w:val="2E74B5" w:themeColor="accent1" w:themeShade="BF"/>
    </w:rPr>
  </w:style>
  <w:style w:type="character" w:customStyle="1" w:styleId="Nagwek4Znak">
    <w:name w:val="Nagłówek 4 Znak"/>
    <w:basedOn w:val="Domylnaczcionkaakapitu"/>
    <w:link w:val="Nagwek4"/>
    <w:uiPriority w:val="9"/>
    <w:semiHidden/>
    <w:rsid w:val="00DF29A6"/>
    <w:rPr>
      <w:rFonts w:asciiTheme="majorHAnsi" w:eastAsiaTheme="majorEastAsia" w:hAnsiTheme="majorHAnsi" w:cstheme="majorBidi"/>
      <w:i/>
      <w:iCs/>
      <w:color w:val="2E74B5" w:themeColor="accent1" w:themeShade="BF"/>
    </w:rPr>
  </w:style>
  <w:style w:type="paragraph" w:styleId="Akapitzlist">
    <w:name w:val="List Paragraph"/>
    <w:basedOn w:val="Normalny"/>
    <w:uiPriority w:val="34"/>
    <w:qFormat/>
    <w:rsid w:val="00336A2D"/>
    <w:pPr>
      <w:ind w:left="720"/>
      <w:contextualSpacing/>
    </w:pPr>
  </w:style>
  <w:style w:type="table" w:styleId="Tabela-Siatka">
    <w:name w:val="Table Grid"/>
    <w:basedOn w:val="Standardowy"/>
    <w:uiPriority w:val="39"/>
    <w:rsid w:val="00336A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omylnaczcionkaakapitu"/>
    <w:rsid w:val="002250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574304">
      <w:bodyDiv w:val="1"/>
      <w:marLeft w:val="0"/>
      <w:marRight w:val="0"/>
      <w:marTop w:val="0"/>
      <w:marBottom w:val="0"/>
      <w:divBdr>
        <w:top w:val="none" w:sz="0" w:space="0" w:color="auto"/>
        <w:left w:val="none" w:sz="0" w:space="0" w:color="auto"/>
        <w:bottom w:val="none" w:sz="0" w:space="0" w:color="auto"/>
        <w:right w:val="none" w:sz="0" w:space="0" w:color="auto"/>
      </w:divBdr>
      <w:divsChild>
        <w:div w:id="1947342200">
          <w:marLeft w:val="0"/>
          <w:marRight w:val="0"/>
          <w:marTop w:val="0"/>
          <w:marBottom w:val="0"/>
          <w:divBdr>
            <w:top w:val="none" w:sz="0" w:space="0" w:color="auto"/>
            <w:left w:val="none" w:sz="0" w:space="0" w:color="auto"/>
            <w:bottom w:val="none" w:sz="0" w:space="0" w:color="auto"/>
            <w:right w:val="none" w:sz="0" w:space="0" w:color="auto"/>
          </w:divBdr>
        </w:div>
        <w:div w:id="519709017">
          <w:marLeft w:val="0"/>
          <w:marRight w:val="0"/>
          <w:marTop w:val="0"/>
          <w:marBottom w:val="0"/>
          <w:divBdr>
            <w:top w:val="none" w:sz="0" w:space="0" w:color="auto"/>
            <w:left w:val="none" w:sz="0" w:space="0" w:color="auto"/>
            <w:bottom w:val="none" w:sz="0" w:space="0" w:color="auto"/>
            <w:right w:val="none" w:sz="0" w:space="0" w:color="auto"/>
          </w:divBdr>
        </w:div>
        <w:div w:id="1792165487">
          <w:marLeft w:val="0"/>
          <w:marRight w:val="0"/>
          <w:marTop w:val="0"/>
          <w:marBottom w:val="0"/>
          <w:divBdr>
            <w:top w:val="none" w:sz="0" w:space="0" w:color="auto"/>
            <w:left w:val="none" w:sz="0" w:space="0" w:color="auto"/>
            <w:bottom w:val="none" w:sz="0" w:space="0" w:color="auto"/>
            <w:right w:val="none" w:sz="0" w:space="0" w:color="auto"/>
          </w:divBdr>
        </w:div>
        <w:div w:id="574435286">
          <w:marLeft w:val="0"/>
          <w:marRight w:val="0"/>
          <w:marTop w:val="0"/>
          <w:marBottom w:val="0"/>
          <w:divBdr>
            <w:top w:val="none" w:sz="0" w:space="0" w:color="auto"/>
            <w:left w:val="none" w:sz="0" w:space="0" w:color="auto"/>
            <w:bottom w:val="none" w:sz="0" w:space="0" w:color="auto"/>
            <w:right w:val="none" w:sz="0" w:space="0" w:color="auto"/>
          </w:divBdr>
        </w:div>
        <w:div w:id="875892422">
          <w:marLeft w:val="0"/>
          <w:marRight w:val="0"/>
          <w:marTop w:val="0"/>
          <w:marBottom w:val="0"/>
          <w:divBdr>
            <w:top w:val="none" w:sz="0" w:space="0" w:color="auto"/>
            <w:left w:val="none" w:sz="0" w:space="0" w:color="auto"/>
            <w:bottom w:val="none" w:sz="0" w:space="0" w:color="auto"/>
            <w:right w:val="none" w:sz="0" w:space="0" w:color="auto"/>
          </w:divBdr>
        </w:div>
        <w:div w:id="1105661263">
          <w:marLeft w:val="0"/>
          <w:marRight w:val="0"/>
          <w:marTop w:val="0"/>
          <w:marBottom w:val="0"/>
          <w:divBdr>
            <w:top w:val="none" w:sz="0" w:space="0" w:color="auto"/>
            <w:left w:val="none" w:sz="0" w:space="0" w:color="auto"/>
            <w:bottom w:val="none" w:sz="0" w:space="0" w:color="auto"/>
            <w:right w:val="none" w:sz="0" w:space="0" w:color="auto"/>
          </w:divBdr>
        </w:div>
        <w:div w:id="216941615">
          <w:marLeft w:val="0"/>
          <w:marRight w:val="0"/>
          <w:marTop w:val="0"/>
          <w:marBottom w:val="0"/>
          <w:divBdr>
            <w:top w:val="none" w:sz="0" w:space="0" w:color="auto"/>
            <w:left w:val="none" w:sz="0" w:space="0" w:color="auto"/>
            <w:bottom w:val="none" w:sz="0" w:space="0" w:color="auto"/>
            <w:right w:val="none" w:sz="0" w:space="0" w:color="auto"/>
          </w:divBdr>
        </w:div>
        <w:div w:id="1223178823">
          <w:marLeft w:val="0"/>
          <w:marRight w:val="0"/>
          <w:marTop w:val="0"/>
          <w:marBottom w:val="0"/>
          <w:divBdr>
            <w:top w:val="none" w:sz="0" w:space="0" w:color="auto"/>
            <w:left w:val="none" w:sz="0" w:space="0" w:color="auto"/>
            <w:bottom w:val="none" w:sz="0" w:space="0" w:color="auto"/>
            <w:right w:val="none" w:sz="0" w:space="0" w:color="auto"/>
          </w:divBdr>
        </w:div>
        <w:div w:id="1039815687">
          <w:marLeft w:val="0"/>
          <w:marRight w:val="0"/>
          <w:marTop w:val="0"/>
          <w:marBottom w:val="0"/>
          <w:divBdr>
            <w:top w:val="none" w:sz="0" w:space="0" w:color="auto"/>
            <w:left w:val="none" w:sz="0" w:space="0" w:color="auto"/>
            <w:bottom w:val="none" w:sz="0" w:space="0" w:color="auto"/>
            <w:right w:val="none" w:sz="0" w:space="0" w:color="auto"/>
          </w:divBdr>
        </w:div>
        <w:div w:id="595213965">
          <w:marLeft w:val="0"/>
          <w:marRight w:val="0"/>
          <w:marTop w:val="0"/>
          <w:marBottom w:val="0"/>
          <w:divBdr>
            <w:top w:val="none" w:sz="0" w:space="0" w:color="auto"/>
            <w:left w:val="none" w:sz="0" w:space="0" w:color="auto"/>
            <w:bottom w:val="none" w:sz="0" w:space="0" w:color="auto"/>
            <w:right w:val="none" w:sz="0" w:space="0" w:color="auto"/>
          </w:divBdr>
        </w:div>
        <w:div w:id="1178352692">
          <w:marLeft w:val="0"/>
          <w:marRight w:val="0"/>
          <w:marTop w:val="0"/>
          <w:marBottom w:val="0"/>
          <w:divBdr>
            <w:top w:val="none" w:sz="0" w:space="0" w:color="auto"/>
            <w:left w:val="none" w:sz="0" w:space="0" w:color="auto"/>
            <w:bottom w:val="none" w:sz="0" w:space="0" w:color="auto"/>
            <w:right w:val="none" w:sz="0" w:space="0" w:color="auto"/>
          </w:divBdr>
        </w:div>
        <w:div w:id="1032918411">
          <w:marLeft w:val="0"/>
          <w:marRight w:val="0"/>
          <w:marTop w:val="0"/>
          <w:marBottom w:val="0"/>
          <w:divBdr>
            <w:top w:val="none" w:sz="0" w:space="0" w:color="auto"/>
            <w:left w:val="none" w:sz="0" w:space="0" w:color="auto"/>
            <w:bottom w:val="none" w:sz="0" w:space="0" w:color="auto"/>
            <w:right w:val="none" w:sz="0" w:space="0" w:color="auto"/>
          </w:divBdr>
        </w:div>
        <w:div w:id="293218711">
          <w:marLeft w:val="0"/>
          <w:marRight w:val="0"/>
          <w:marTop w:val="0"/>
          <w:marBottom w:val="0"/>
          <w:divBdr>
            <w:top w:val="none" w:sz="0" w:space="0" w:color="auto"/>
            <w:left w:val="none" w:sz="0" w:space="0" w:color="auto"/>
            <w:bottom w:val="none" w:sz="0" w:space="0" w:color="auto"/>
            <w:right w:val="none" w:sz="0" w:space="0" w:color="auto"/>
          </w:divBdr>
        </w:div>
        <w:div w:id="192546279">
          <w:marLeft w:val="0"/>
          <w:marRight w:val="0"/>
          <w:marTop w:val="0"/>
          <w:marBottom w:val="0"/>
          <w:divBdr>
            <w:top w:val="none" w:sz="0" w:space="0" w:color="auto"/>
            <w:left w:val="none" w:sz="0" w:space="0" w:color="auto"/>
            <w:bottom w:val="none" w:sz="0" w:space="0" w:color="auto"/>
            <w:right w:val="none" w:sz="0" w:space="0" w:color="auto"/>
          </w:divBdr>
        </w:div>
        <w:div w:id="1880046196">
          <w:marLeft w:val="0"/>
          <w:marRight w:val="0"/>
          <w:marTop w:val="0"/>
          <w:marBottom w:val="0"/>
          <w:divBdr>
            <w:top w:val="none" w:sz="0" w:space="0" w:color="auto"/>
            <w:left w:val="none" w:sz="0" w:space="0" w:color="auto"/>
            <w:bottom w:val="none" w:sz="0" w:space="0" w:color="auto"/>
            <w:right w:val="none" w:sz="0" w:space="0" w:color="auto"/>
          </w:divBdr>
        </w:div>
        <w:div w:id="404379129">
          <w:marLeft w:val="0"/>
          <w:marRight w:val="0"/>
          <w:marTop w:val="0"/>
          <w:marBottom w:val="0"/>
          <w:divBdr>
            <w:top w:val="none" w:sz="0" w:space="0" w:color="auto"/>
            <w:left w:val="none" w:sz="0" w:space="0" w:color="auto"/>
            <w:bottom w:val="none" w:sz="0" w:space="0" w:color="auto"/>
            <w:right w:val="none" w:sz="0" w:space="0" w:color="auto"/>
          </w:divBdr>
        </w:div>
        <w:div w:id="1471053308">
          <w:marLeft w:val="0"/>
          <w:marRight w:val="0"/>
          <w:marTop w:val="0"/>
          <w:marBottom w:val="0"/>
          <w:divBdr>
            <w:top w:val="none" w:sz="0" w:space="0" w:color="auto"/>
            <w:left w:val="none" w:sz="0" w:space="0" w:color="auto"/>
            <w:bottom w:val="none" w:sz="0" w:space="0" w:color="auto"/>
            <w:right w:val="none" w:sz="0" w:space="0" w:color="auto"/>
          </w:divBdr>
        </w:div>
        <w:div w:id="1615746624">
          <w:marLeft w:val="0"/>
          <w:marRight w:val="0"/>
          <w:marTop w:val="0"/>
          <w:marBottom w:val="0"/>
          <w:divBdr>
            <w:top w:val="none" w:sz="0" w:space="0" w:color="auto"/>
            <w:left w:val="none" w:sz="0" w:space="0" w:color="auto"/>
            <w:bottom w:val="none" w:sz="0" w:space="0" w:color="auto"/>
            <w:right w:val="none" w:sz="0" w:space="0" w:color="auto"/>
          </w:divBdr>
        </w:div>
        <w:div w:id="2054116561">
          <w:marLeft w:val="0"/>
          <w:marRight w:val="0"/>
          <w:marTop w:val="0"/>
          <w:marBottom w:val="0"/>
          <w:divBdr>
            <w:top w:val="none" w:sz="0" w:space="0" w:color="auto"/>
            <w:left w:val="none" w:sz="0" w:space="0" w:color="auto"/>
            <w:bottom w:val="none" w:sz="0" w:space="0" w:color="auto"/>
            <w:right w:val="none" w:sz="0" w:space="0" w:color="auto"/>
          </w:divBdr>
        </w:div>
        <w:div w:id="1819302692">
          <w:marLeft w:val="0"/>
          <w:marRight w:val="0"/>
          <w:marTop w:val="0"/>
          <w:marBottom w:val="0"/>
          <w:divBdr>
            <w:top w:val="none" w:sz="0" w:space="0" w:color="auto"/>
            <w:left w:val="none" w:sz="0" w:space="0" w:color="auto"/>
            <w:bottom w:val="none" w:sz="0" w:space="0" w:color="auto"/>
            <w:right w:val="none" w:sz="0" w:space="0" w:color="auto"/>
          </w:divBdr>
        </w:div>
        <w:div w:id="123085151">
          <w:marLeft w:val="0"/>
          <w:marRight w:val="0"/>
          <w:marTop w:val="0"/>
          <w:marBottom w:val="0"/>
          <w:divBdr>
            <w:top w:val="none" w:sz="0" w:space="0" w:color="auto"/>
            <w:left w:val="none" w:sz="0" w:space="0" w:color="auto"/>
            <w:bottom w:val="none" w:sz="0" w:space="0" w:color="auto"/>
            <w:right w:val="none" w:sz="0" w:space="0" w:color="auto"/>
          </w:divBdr>
        </w:div>
        <w:div w:id="1348024010">
          <w:marLeft w:val="0"/>
          <w:marRight w:val="0"/>
          <w:marTop w:val="0"/>
          <w:marBottom w:val="0"/>
          <w:divBdr>
            <w:top w:val="none" w:sz="0" w:space="0" w:color="auto"/>
            <w:left w:val="none" w:sz="0" w:space="0" w:color="auto"/>
            <w:bottom w:val="none" w:sz="0" w:space="0" w:color="auto"/>
            <w:right w:val="none" w:sz="0" w:space="0" w:color="auto"/>
          </w:divBdr>
        </w:div>
      </w:divsChild>
    </w:div>
    <w:div w:id="233249049">
      <w:bodyDiv w:val="1"/>
      <w:marLeft w:val="0"/>
      <w:marRight w:val="0"/>
      <w:marTop w:val="0"/>
      <w:marBottom w:val="0"/>
      <w:divBdr>
        <w:top w:val="none" w:sz="0" w:space="0" w:color="auto"/>
        <w:left w:val="none" w:sz="0" w:space="0" w:color="auto"/>
        <w:bottom w:val="none" w:sz="0" w:space="0" w:color="auto"/>
        <w:right w:val="none" w:sz="0" w:space="0" w:color="auto"/>
      </w:divBdr>
    </w:div>
    <w:div w:id="328295873">
      <w:bodyDiv w:val="1"/>
      <w:marLeft w:val="0"/>
      <w:marRight w:val="0"/>
      <w:marTop w:val="0"/>
      <w:marBottom w:val="0"/>
      <w:divBdr>
        <w:top w:val="none" w:sz="0" w:space="0" w:color="auto"/>
        <w:left w:val="none" w:sz="0" w:space="0" w:color="auto"/>
        <w:bottom w:val="none" w:sz="0" w:space="0" w:color="auto"/>
        <w:right w:val="none" w:sz="0" w:space="0" w:color="auto"/>
      </w:divBdr>
    </w:div>
    <w:div w:id="459567042">
      <w:bodyDiv w:val="1"/>
      <w:marLeft w:val="0"/>
      <w:marRight w:val="0"/>
      <w:marTop w:val="0"/>
      <w:marBottom w:val="0"/>
      <w:divBdr>
        <w:top w:val="none" w:sz="0" w:space="0" w:color="auto"/>
        <w:left w:val="none" w:sz="0" w:space="0" w:color="auto"/>
        <w:bottom w:val="none" w:sz="0" w:space="0" w:color="auto"/>
        <w:right w:val="none" w:sz="0" w:space="0" w:color="auto"/>
      </w:divBdr>
    </w:div>
    <w:div w:id="815682524">
      <w:bodyDiv w:val="1"/>
      <w:marLeft w:val="0"/>
      <w:marRight w:val="0"/>
      <w:marTop w:val="0"/>
      <w:marBottom w:val="0"/>
      <w:divBdr>
        <w:top w:val="none" w:sz="0" w:space="0" w:color="auto"/>
        <w:left w:val="none" w:sz="0" w:space="0" w:color="auto"/>
        <w:bottom w:val="none" w:sz="0" w:space="0" w:color="auto"/>
        <w:right w:val="none" w:sz="0" w:space="0" w:color="auto"/>
      </w:divBdr>
    </w:div>
    <w:div w:id="1006983029">
      <w:bodyDiv w:val="1"/>
      <w:marLeft w:val="0"/>
      <w:marRight w:val="0"/>
      <w:marTop w:val="0"/>
      <w:marBottom w:val="0"/>
      <w:divBdr>
        <w:top w:val="none" w:sz="0" w:space="0" w:color="auto"/>
        <w:left w:val="none" w:sz="0" w:space="0" w:color="auto"/>
        <w:bottom w:val="none" w:sz="0" w:space="0" w:color="auto"/>
        <w:right w:val="none" w:sz="0" w:space="0" w:color="auto"/>
      </w:divBdr>
      <w:divsChild>
        <w:div w:id="1718238968">
          <w:marLeft w:val="0"/>
          <w:marRight w:val="0"/>
          <w:marTop w:val="0"/>
          <w:marBottom w:val="0"/>
          <w:divBdr>
            <w:top w:val="none" w:sz="0" w:space="0" w:color="auto"/>
            <w:left w:val="none" w:sz="0" w:space="0" w:color="auto"/>
            <w:bottom w:val="none" w:sz="0" w:space="0" w:color="auto"/>
            <w:right w:val="none" w:sz="0" w:space="0" w:color="auto"/>
          </w:divBdr>
        </w:div>
        <w:div w:id="1425030031">
          <w:marLeft w:val="0"/>
          <w:marRight w:val="0"/>
          <w:marTop w:val="0"/>
          <w:marBottom w:val="0"/>
          <w:divBdr>
            <w:top w:val="none" w:sz="0" w:space="0" w:color="auto"/>
            <w:left w:val="none" w:sz="0" w:space="0" w:color="auto"/>
            <w:bottom w:val="none" w:sz="0" w:space="0" w:color="auto"/>
            <w:right w:val="none" w:sz="0" w:space="0" w:color="auto"/>
          </w:divBdr>
        </w:div>
        <w:div w:id="1764495721">
          <w:marLeft w:val="0"/>
          <w:marRight w:val="0"/>
          <w:marTop w:val="0"/>
          <w:marBottom w:val="0"/>
          <w:divBdr>
            <w:top w:val="none" w:sz="0" w:space="0" w:color="auto"/>
            <w:left w:val="none" w:sz="0" w:space="0" w:color="auto"/>
            <w:bottom w:val="none" w:sz="0" w:space="0" w:color="auto"/>
            <w:right w:val="none" w:sz="0" w:space="0" w:color="auto"/>
          </w:divBdr>
        </w:div>
        <w:div w:id="1837959316">
          <w:marLeft w:val="0"/>
          <w:marRight w:val="0"/>
          <w:marTop w:val="0"/>
          <w:marBottom w:val="0"/>
          <w:divBdr>
            <w:top w:val="none" w:sz="0" w:space="0" w:color="auto"/>
            <w:left w:val="none" w:sz="0" w:space="0" w:color="auto"/>
            <w:bottom w:val="none" w:sz="0" w:space="0" w:color="auto"/>
            <w:right w:val="none" w:sz="0" w:space="0" w:color="auto"/>
          </w:divBdr>
        </w:div>
        <w:div w:id="271671034">
          <w:marLeft w:val="0"/>
          <w:marRight w:val="0"/>
          <w:marTop w:val="0"/>
          <w:marBottom w:val="0"/>
          <w:divBdr>
            <w:top w:val="none" w:sz="0" w:space="0" w:color="auto"/>
            <w:left w:val="none" w:sz="0" w:space="0" w:color="auto"/>
            <w:bottom w:val="none" w:sz="0" w:space="0" w:color="auto"/>
            <w:right w:val="none" w:sz="0" w:space="0" w:color="auto"/>
          </w:divBdr>
        </w:div>
        <w:div w:id="847452414">
          <w:marLeft w:val="0"/>
          <w:marRight w:val="0"/>
          <w:marTop w:val="0"/>
          <w:marBottom w:val="0"/>
          <w:divBdr>
            <w:top w:val="none" w:sz="0" w:space="0" w:color="auto"/>
            <w:left w:val="none" w:sz="0" w:space="0" w:color="auto"/>
            <w:bottom w:val="none" w:sz="0" w:space="0" w:color="auto"/>
            <w:right w:val="none" w:sz="0" w:space="0" w:color="auto"/>
          </w:divBdr>
        </w:div>
        <w:div w:id="1771242973">
          <w:marLeft w:val="0"/>
          <w:marRight w:val="0"/>
          <w:marTop w:val="0"/>
          <w:marBottom w:val="0"/>
          <w:divBdr>
            <w:top w:val="none" w:sz="0" w:space="0" w:color="auto"/>
            <w:left w:val="none" w:sz="0" w:space="0" w:color="auto"/>
            <w:bottom w:val="none" w:sz="0" w:space="0" w:color="auto"/>
            <w:right w:val="none" w:sz="0" w:space="0" w:color="auto"/>
          </w:divBdr>
        </w:div>
        <w:div w:id="2135823620">
          <w:marLeft w:val="0"/>
          <w:marRight w:val="0"/>
          <w:marTop w:val="0"/>
          <w:marBottom w:val="0"/>
          <w:divBdr>
            <w:top w:val="none" w:sz="0" w:space="0" w:color="auto"/>
            <w:left w:val="none" w:sz="0" w:space="0" w:color="auto"/>
            <w:bottom w:val="none" w:sz="0" w:space="0" w:color="auto"/>
            <w:right w:val="none" w:sz="0" w:space="0" w:color="auto"/>
          </w:divBdr>
        </w:div>
      </w:divsChild>
    </w:div>
    <w:div w:id="1177621734">
      <w:bodyDiv w:val="1"/>
      <w:marLeft w:val="0"/>
      <w:marRight w:val="0"/>
      <w:marTop w:val="0"/>
      <w:marBottom w:val="0"/>
      <w:divBdr>
        <w:top w:val="none" w:sz="0" w:space="0" w:color="auto"/>
        <w:left w:val="none" w:sz="0" w:space="0" w:color="auto"/>
        <w:bottom w:val="none" w:sz="0" w:space="0" w:color="auto"/>
        <w:right w:val="none" w:sz="0" w:space="0" w:color="auto"/>
      </w:divBdr>
    </w:div>
    <w:div w:id="1274826895">
      <w:bodyDiv w:val="1"/>
      <w:marLeft w:val="0"/>
      <w:marRight w:val="0"/>
      <w:marTop w:val="0"/>
      <w:marBottom w:val="0"/>
      <w:divBdr>
        <w:top w:val="none" w:sz="0" w:space="0" w:color="auto"/>
        <w:left w:val="none" w:sz="0" w:space="0" w:color="auto"/>
        <w:bottom w:val="none" w:sz="0" w:space="0" w:color="auto"/>
        <w:right w:val="none" w:sz="0" w:space="0" w:color="auto"/>
      </w:divBdr>
    </w:div>
    <w:div w:id="1294601698">
      <w:bodyDiv w:val="1"/>
      <w:marLeft w:val="0"/>
      <w:marRight w:val="0"/>
      <w:marTop w:val="0"/>
      <w:marBottom w:val="0"/>
      <w:divBdr>
        <w:top w:val="none" w:sz="0" w:space="0" w:color="auto"/>
        <w:left w:val="none" w:sz="0" w:space="0" w:color="auto"/>
        <w:bottom w:val="none" w:sz="0" w:space="0" w:color="auto"/>
        <w:right w:val="none" w:sz="0" w:space="0" w:color="auto"/>
      </w:divBdr>
    </w:div>
    <w:div w:id="1302030596">
      <w:bodyDiv w:val="1"/>
      <w:marLeft w:val="0"/>
      <w:marRight w:val="0"/>
      <w:marTop w:val="0"/>
      <w:marBottom w:val="0"/>
      <w:divBdr>
        <w:top w:val="none" w:sz="0" w:space="0" w:color="auto"/>
        <w:left w:val="none" w:sz="0" w:space="0" w:color="auto"/>
        <w:bottom w:val="none" w:sz="0" w:space="0" w:color="auto"/>
        <w:right w:val="none" w:sz="0" w:space="0" w:color="auto"/>
      </w:divBdr>
    </w:div>
    <w:div w:id="1538812063">
      <w:bodyDiv w:val="1"/>
      <w:marLeft w:val="0"/>
      <w:marRight w:val="0"/>
      <w:marTop w:val="0"/>
      <w:marBottom w:val="0"/>
      <w:divBdr>
        <w:top w:val="none" w:sz="0" w:space="0" w:color="auto"/>
        <w:left w:val="none" w:sz="0" w:space="0" w:color="auto"/>
        <w:bottom w:val="none" w:sz="0" w:space="0" w:color="auto"/>
        <w:right w:val="none" w:sz="0" w:space="0" w:color="auto"/>
      </w:divBdr>
    </w:div>
    <w:div w:id="1649243176">
      <w:bodyDiv w:val="1"/>
      <w:marLeft w:val="0"/>
      <w:marRight w:val="0"/>
      <w:marTop w:val="0"/>
      <w:marBottom w:val="0"/>
      <w:divBdr>
        <w:top w:val="none" w:sz="0" w:space="0" w:color="auto"/>
        <w:left w:val="none" w:sz="0" w:space="0" w:color="auto"/>
        <w:bottom w:val="none" w:sz="0" w:space="0" w:color="auto"/>
        <w:right w:val="none" w:sz="0" w:space="0" w:color="auto"/>
      </w:divBdr>
      <w:divsChild>
        <w:div w:id="1958877810">
          <w:marLeft w:val="0"/>
          <w:marRight w:val="0"/>
          <w:marTop w:val="0"/>
          <w:marBottom w:val="0"/>
          <w:divBdr>
            <w:top w:val="none" w:sz="0" w:space="0" w:color="auto"/>
            <w:left w:val="none" w:sz="0" w:space="0" w:color="auto"/>
            <w:bottom w:val="none" w:sz="0" w:space="0" w:color="auto"/>
            <w:right w:val="none" w:sz="0" w:space="0" w:color="auto"/>
          </w:divBdr>
        </w:div>
        <w:div w:id="340278090">
          <w:marLeft w:val="0"/>
          <w:marRight w:val="0"/>
          <w:marTop w:val="0"/>
          <w:marBottom w:val="0"/>
          <w:divBdr>
            <w:top w:val="none" w:sz="0" w:space="0" w:color="auto"/>
            <w:left w:val="none" w:sz="0" w:space="0" w:color="auto"/>
            <w:bottom w:val="none" w:sz="0" w:space="0" w:color="auto"/>
            <w:right w:val="none" w:sz="0" w:space="0" w:color="auto"/>
          </w:divBdr>
        </w:div>
        <w:div w:id="802423749">
          <w:marLeft w:val="0"/>
          <w:marRight w:val="0"/>
          <w:marTop w:val="0"/>
          <w:marBottom w:val="0"/>
          <w:divBdr>
            <w:top w:val="none" w:sz="0" w:space="0" w:color="auto"/>
            <w:left w:val="none" w:sz="0" w:space="0" w:color="auto"/>
            <w:bottom w:val="none" w:sz="0" w:space="0" w:color="auto"/>
            <w:right w:val="none" w:sz="0" w:space="0" w:color="auto"/>
          </w:divBdr>
        </w:div>
        <w:div w:id="863060921">
          <w:marLeft w:val="0"/>
          <w:marRight w:val="0"/>
          <w:marTop w:val="0"/>
          <w:marBottom w:val="0"/>
          <w:divBdr>
            <w:top w:val="none" w:sz="0" w:space="0" w:color="auto"/>
            <w:left w:val="none" w:sz="0" w:space="0" w:color="auto"/>
            <w:bottom w:val="none" w:sz="0" w:space="0" w:color="auto"/>
            <w:right w:val="none" w:sz="0" w:space="0" w:color="auto"/>
          </w:divBdr>
        </w:div>
        <w:div w:id="998776465">
          <w:marLeft w:val="0"/>
          <w:marRight w:val="0"/>
          <w:marTop w:val="0"/>
          <w:marBottom w:val="0"/>
          <w:divBdr>
            <w:top w:val="none" w:sz="0" w:space="0" w:color="auto"/>
            <w:left w:val="none" w:sz="0" w:space="0" w:color="auto"/>
            <w:bottom w:val="none" w:sz="0" w:space="0" w:color="auto"/>
            <w:right w:val="none" w:sz="0" w:space="0" w:color="auto"/>
          </w:divBdr>
        </w:div>
        <w:div w:id="723333569">
          <w:marLeft w:val="0"/>
          <w:marRight w:val="0"/>
          <w:marTop w:val="0"/>
          <w:marBottom w:val="0"/>
          <w:divBdr>
            <w:top w:val="none" w:sz="0" w:space="0" w:color="auto"/>
            <w:left w:val="none" w:sz="0" w:space="0" w:color="auto"/>
            <w:bottom w:val="none" w:sz="0" w:space="0" w:color="auto"/>
            <w:right w:val="none" w:sz="0" w:space="0" w:color="auto"/>
          </w:divBdr>
        </w:div>
      </w:divsChild>
    </w:div>
    <w:div w:id="1745103218">
      <w:bodyDiv w:val="1"/>
      <w:marLeft w:val="0"/>
      <w:marRight w:val="0"/>
      <w:marTop w:val="0"/>
      <w:marBottom w:val="0"/>
      <w:divBdr>
        <w:top w:val="none" w:sz="0" w:space="0" w:color="auto"/>
        <w:left w:val="none" w:sz="0" w:space="0" w:color="auto"/>
        <w:bottom w:val="none" w:sz="0" w:space="0" w:color="auto"/>
        <w:right w:val="none" w:sz="0" w:space="0" w:color="auto"/>
      </w:divBdr>
    </w:div>
    <w:div w:id="190055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1</Pages>
  <Words>1243</Words>
  <Characters>7459</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dc:creator>
  <cp:keywords/>
  <dc:description/>
  <cp:lastModifiedBy>Mateusz</cp:lastModifiedBy>
  <cp:revision>4</cp:revision>
  <dcterms:created xsi:type="dcterms:W3CDTF">2023-09-03T15:19:00Z</dcterms:created>
  <dcterms:modified xsi:type="dcterms:W3CDTF">2024-01-07T16:00:00Z</dcterms:modified>
</cp:coreProperties>
</file>